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98" w:rsidRDefault="000B2398" w:rsidP="00D57586">
      <w:pPr>
        <w:spacing w:after="0"/>
        <w:jc w:val="center"/>
        <w:rPr>
          <w:b/>
          <w:sz w:val="24"/>
        </w:rPr>
      </w:pPr>
    </w:p>
    <w:p w:rsidR="004719FE" w:rsidRPr="00734803" w:rsidRDefault="004719FE" w:rsidP="004719FE">
      <w:pPr>
        <w:spacing w:line="360" w:lineRule="auto"/>
        <w:jc w:val="center"/>
        <w:rPr>
          <w:rFonts w:eastAsia="Lucida Sans Unicode"/>
          <w:b/>
          <w:sz w:val="28"/>
          <w:szCs w:val="28"/>
        </w:rPr>
      </w:pPr>
      <w:r>
        <w:rPr>
          <w:rFonts w:eastAsia="Lucida Sans Unicode"/>
          <w:b/>
          <w:sz w:val="28"/>
          <w:szCs w:val="28"/>
        </w:rPr>
        <w:t>O G Ł O S Z E N I E  Nr 1/2023</w:t>
      </w:r>
    </w:p>
    <w:p w:rsidR="004719FE" w:rsidRPr="00734803" w:rsidRDefault="004719FE" w:rsidP="004719FE">
      <w:pPr>
        <w:spacing w:line="360" w:lineRule="auto"/>
        <w:jc w:val="center"/>
        <w:rPr>
          <w:rFonts w:eastAsia="Lucida Sans Unicode"/>
          <w:b/>
          <w:sz w:val="28"/>
          <w:szCs w:val="28"/>
        </w:rPr>
      </w:pPr>
      <w:r w:rsidRPr="00734803">
        <w:rPr>
          <w:rFonts w:eastAsia="Lucida Sans Unicode"/>
          <w:b/>
          <w:color w:val="FFFFFF"/>
          <w:sz w:val="28"/>
          <w:szCs w:val="28"/>
        </w:rPr>
        <w:t>.</w:t>
      </w:r>
      <w:r>
        <w:rPr>
          <w:rFonts w:eastAsia="Lucida Sans Unicode"/>
          <w:b/>
          <w:sz w:val="28"/>
          <w:szCs w:val="28"/>
        </w:rPr>
        <w:t>Dyrektora Środowiskowego Domu Samopomocy w Więcborku</w:t>
      </w:r>
      <w:r w:rsidRPr="00734803">
        <w:rPr>
          <w:rFonts w:eastAsia="Lucida Sans Unicode"/>
          <w:b/>
          <w:sz w:val="28"/>
          <w:szCs w:val="28"/>
        </w:rPr>
        <w:t xml:space="preserve">   </w:t>
      </w:r>
    </w:p>
    <w:p w:rsidR="004719FE" w:rsidRDefault="004719FE" w:rsidP="004719FE">
      <w:pPr>
        <w:spacing w:line="360" w:lineRule="auto"/>
        <w:jc w:val="center"/>
        <w:rPr>
          <w:b/>
        </w:rPr>
      </w:pPr>
      <w:r w:rsidRPr="00734803">
        <w:rPr>
          <w:rFonts w:eastAsia="Lucida Sans Unicode"/>
          <w:b/>
          <w:sz w:val="28"/>
          <w:szCs w:val="28"/>
        </w:rPr>
        <w:t xml:space="preserve">z dnia </w:t>
      </w:r>
      <w:r w:rsidR="00225801">
        <w:rPr>
          <w:rFonts w:eastAsia="Lucida Sans Unicode"/>
          <w:b/>
          <w:sz w:val="28"/>
          <w:szCs w:val="28"/>
        </w:rPr>
        <w:t>10</w:t>
      </w:r>
      <w:r>
        <w:rPr>
          <w:rFonts w:eastAsia="Lucida Sans Unicode"/>
          <w:b/>
          <w:sz w:val="28"/>
          <w:szCs w:val="28"/>
        </w:rPr>
        <w:t xml:space="preserve"> listopada 2023 r</w:t>
      </w:r>
      <w:r w:rsidRPr="00734803">
        <w:rPr>
          <w:rFonts w:eastAsia="Lucida Sans Unicode"/>
          <w:b/>
          <w:sz w:val="28"/>
          <w:szCs w:val="28"/>
        </w:rPr>
        <w:t xml:space="preserve">.               </w:t>
      </w:r>
      <w:r w:rsidRPr="00734803">
        <w:rPr>
          <w:rFonts w:eastAsia="Lucida Sans Unicode"/>
          <w:sz w:val="28"/>
          <w:szCs w:val="28"/>
        </w:rPr>
        <w:br/>
      </w:r>
      <w:r w:rsidRPr="00734803">
        <w:rPr>
          <w:rFonts w:eastAsia="Lucida Sans Unicode"/>
          <w:b/>
        </w:rPr>
        <w:t xml:space="preserve">O NABORZE NA WOLNE STANOWISKO </w:t>
      </w:r>
      <w:r w:rsidRPr="00734803">
        <w:rPr>
          <w:rFonts w:eastAsia="Lucida Sans Unicode"/>
        </w:rPr>
        <w:br/>
      </w:r>
      <w:r w:rsidRPr="00BD38A6">
        <w:rPr>
          <w:b/>
        </w:rPr>
        <w:t>Głównego Księgowego</w:t>
      </w:r>
      <w:r>
        <w:rPr>
          <w:b/>
        </w:rPr>
        <w:t xml:space="preserve"> w Środowiskowym Domu Samopomocy w Więcborku       </w:t>
      </w:r>
    </w:p>
    <w:p w:rsidR="004719FE" w:rsidRPr="004719FE" w:rsidRDefault="004719FE" w:rsidP="004719FE">
      <w:pPr>
        <w:spacing w:line="360" w:lineRule="auto"/>
        <w:jc w:val="center"/>
        <w:rPr>
          <w:b/>
        </w:rPr>
      </w:pPr>
      <w:r w:rsidRPr="004719FE">
        <w:rPr>
          <w:b/>
        </w:rPr>
        <w:t xml:space="preserve">  </w:t>
      </w:r>
    </w:p>
    <w:p w:rsidR="004719FE" w:rsidRPr="004719FE" w:rsidRDefault="004719FE" w:rsidP="004719FE">
      <w:pPr>
        <w:spacing w:line="360" w:lineRule="auto"/>
        <w:jc w:val="center"/>
        <w:rPr>
          <w:rFonts w:eastAsia="Batang"/>
        </w:rPr>
      </w:pPr>
      <w:r w:rsidRPr="004719FE">
        <w:rPr>
          <w:rFonts w:eastAsia="Batang"/>
        </w:rPr>
        <w:t xml:space="preserve">Na podstawie art. 11 ustawy z dnia 21 listopada 2008r. o pracownikach samorządowych                        </w:t>
      </w:r>
      <w:r w:rsidR="000C35DE">
        <w:rPr>
          <w:rFonts w:eastAsia="Batang"/>
        </w:rPr>
        <w:t xml:space="preserve">                (tj. Dz. U. 2022, poz. 530</w:t>
      </w:r>
      <w:bookmarkStart w:id="0" w:name="_GoBack"/>
      <w:bookmarkEnd w:id="0"/>
      <w:r w:rsidRPr="004719FE">
        <w:rPr>
          <w:rFonts w:eastAsia="Batang"/>
        </w:rPr>
        <w:t xml:space="preserve">) Dyrektor Środowiskowego Domu Samopomocy w Więcborku ogłasza otwarty </w:t>
      </w:r>
      <w:r w:rsidR="005E232D">
        <w:rPr>
          <w:rFonts w:eastAsia="Batang"/>
        </w:rPr>
        <w:t xml:space="preserve">                 </w:t>
      </w:r>
      <w:r w:rsidRPr="004719FE">
        <w:rPr>
          <w:rFonts w:eastAsia="Batang"/>
        </w:rPr>
        <w:t>i konkurencyjny nabór na wolne stanowisko urzędnicze w Środowiskowym Domu Samopomocy  w Więcborku, ul. Pocztowa 16, 89-410 Więcbork</w:t>
      </w:r>
    </w:p>
    <w:p w:rsidR="000B2398" w:rsidRPr="004719FE" w:rsidRDefault="004719FE" w:rsidP="004719FE">
      <w:pPr>
        <w:spacing w:line="360" w:lineRule="auto"/>
        <w:jc w:val="center"/>
        <w:rPr>
          <w:b/>
        </w:rPr>
      </w:pPr>
      <w:r>
        <w:rPr>
          <w:b/>
        </w:rPr>
        <w:t xml:space="preserve">    </w:t>
      </w:r>
    </w:p>
    <w:p w:rsidR="00D245B3" w:rsidRPr="00223064" w:rsidRDefault="00D245B3" w:rsidP="00D245B3">
      <w:pPr>
        <w:pStyle w:val="Akapitzlist"/>
        <w:numPr>
          <w:ilvl w:val="0"/>
          <w:numId w:val="10"/>
        </w:numPr>
        <w:spacing w:after="0"/>
        <w:ind w:left="284" w:hanging="283"/>
        <w:rPr>
          <w:b/>
          <w:sz w:val="20"/>
          <w:szCs w:val="20"/>
        </w:rPr>
      </w:pPr>
      <w:r w:rsidRPr="00223064">
        <w:rPr>
          <w:b/>
          <w:sz w:val="20"/>
          <w:szCs w:val="20"/>
        </w:rPr>
        <w:t>Nazwa i adres jednostki</w:t>
      </w:r>
    </w:p>
    <w:p w:rsidR="00807A70" w:rsidRPr="00223064" w:rsidRDefault="00807A70" w:rsidP="00223064">
      <w:pPr>
        <w:pStyle w:val="Akapitzlist"/>
        <w:spacing w:after="0" w:line="240" w:lineRule="auto"/>
        <w:ind w:left="284"/>
        <w:rPr>
          <w:b/>
          <w:sz w:val="20"/>
          <w:szCs w:val="20"/>
        </w:rPr>
      </w:pPr>
    </w:p>
    <w:p w:rsidR="00D245B3" w:rsidRPr="00223064" w:rsidRDefault="00D245B3" w:rsidP="00D245B3">
      <w:pPr>
        <w:pStyle w:val="Akapitzlist"/>
        <w:spacing w:after="0"/>
        <w:ind w:left="284"/>
        <w:rPr>
          <w:bCs/>
          <w:sz w:val="20"/>
          <w:szCs w:val="20"/>
        </w:rPr>
      </w:pPr>
      <w:r w:rsidRPr="00223064">
        <w:rPr>
          <w:bCs/>
          <w:sz w:val="20"/>
          <w:szCs w:val="20"/>
        </w:rPr>
        <w:t>Środowiskowy Dom Samopomocy w Więcborku</w:t>
      </w:r>
    </w:p>
    <w:p w:rsidR="00D245B3" w:rsidRPr="00D57586" w:rsidRDefault="00807A70" w:rsidP="00D57586">
      <w:pPr>
        <w:pStyle w:val="Akapitzlist"/>
        <w:spacing w:after="0"/>
        <w:ind w:left="284"/>
        <w:rPr>
          <w:bCs/>
          <w:sz w:val="20"/>
          <w:szCs w:val="20"/>
        </w:rPr>
      </w:pPr>
      <w:r w:rsidRPr="00223064">
        <w:rPr>
          <w:bCs/>
          <w:sz w:val="20"/>
          <w:szCs w:val="20"/>
        </w:rPr>
        <w:t>u</w:t>
      </w:r>
      <w:r w:rsidR="00D245B3" w:rsidRPr="00223064">
        <w:rPr>
          <w:bCs/>
          <w:sz w:val="20"/>
          <w:szCs w:val="20"/>
        </w:rPr>
        <w:t>l. Pocztowa 16</w:t>
      </w:r>
      <w:r w:rsidR="00D57586">
        <w:rPr>
          <w:bCs/>
          <w:sz w:val="20"/>
          <w:szCs w:val="20"/>
        </w:rPr>
        <w:t xml:space="preserve">, </w:t>
      </w:r>
      <w:r w:rsidR="00D245B3" w:rsidRPr="00D57586">
        <w:rPr>
          <w:bCs/>
          <w:sz w:val="20"/>
          <w:szCs w:val="20"/>
        </w:rPr>
        <w:t>89-410 Wi</w:t>
      </w:r>
      <w:r w:rsidRPr="00D57586">
        <w:rPr>
          <w:bCs/>
          <w:sz w:val="20"/>
          <w:szCs w:val="20"/>
        </w:rPr>
        <w:t>ę</w:t>
      </w:r>
      <w:r w:rsidR="00D245B3" w:rsidRPr="00D57586">
        <w:rPr>
          <w:bCs/>
          <w:sz w:val="20"/>
          <w:szCs w:val="20"/>
        </w:rPr>
        <w:t>cbork</w:t>
      </w:r>
    </w:p>
    <w:p w:rsidR="00807A70" w:rsidRPr="00223064" w:rsidRDefault="00807A70" w:rsidP="00D245B3">
      <w:pPr>
        <w:pStyle w:val="Akapitzlist"/>
        <w:spacing w:after="0"/>
        <w:ind w:left="284"/>
        <w:rPr>
          <w:bCs/>
          <w:sz w:val="20"/>
          <w:szCs w:val="20"/>
        </w:rPr>
      </w:pPr>
    </w:p>
    <w:p w:rsidR="00D245B3" w:rsidRPr="00223064" w:rsidRDefault="00807A70" w:rsidP="00D245B3">
      <w:pPr>
        <w:pStyle w:val="Akapitzlist"/>
        <w:numPr>
          <w:ilvl w:val="0"/>
          <w:numId w:val="10"/>
        </w:numPr>
        <w:spacing w:after="0"/>
        <w:ind w:left="284" w:hanging="283"/>
        <w:rPr>
          <w:b/>
          <w:sz w:val="20"/>
          <w:szCs w:val="20"/>
        </w:rPr>
      </w:pPr>
      <w:r w:rsidRPr="00223064">
        <w:rPr>
          <w:b/>
          <w:sz w:val="20"/>
          <w:szCs w:val="20"/>
        </w:rPr>
        <w:t>Określenie stanowiska</w:t>
      </w:r>
      <w:r w:rsidR="004719FE">
        <w:rPr>
          <w:b/>
          <w:sz w:val="20"/>
          <w:szCs w:val="20"/>
        </w:rPr>
        <w:t>:</w:t>
      </w:r>
    </w:p>
    <w:p w:rsidR="00807A70" w:rsidRPr="00223064" w:rsidRDefault="00807A70" w:rsidP="00807A70">
      <w:pPr>
        <w:pStyle w:val="Akapitzlist"/>
        <w:spacing w:after="0"/>
        <w:ind w:left="284"/>
        <w:rPr>
          <w:b/>
          <w:sz w:val="20"/>
          <w:szCs w:val="20"/>
        </w:rPr>
      </w:pPr>
      <w:bookmarkStart w:id="1" w:name="_Hlk18054281"/>
    </w:p>
    <w:p w:rsidR="00807A70" w:rsidRPr="004719FE" w:rsidRDefault="004719FE" w:rsidP="00807A70">
      <w:pPr>
        <w:pStyle w:val="Akapitzlist"/>
        <w:spacing w:after="0"/>
        <w:ind w:left="284"/>
        <w:rPr>
          <w:b/>
          <w:bCs/>
          <w:sz w:val="20"/>
          <w:szCs w:val="20"/>
        </w:rPr>
      </w:pPr>
      <w:r w:rsidRPr="004719FE">
        <w:rPr>
          <w:b/>
          <w:bCs/>
          <w:sz w:val="20"/>
          <w:szCs w:val="20"/>
        </w:rPr>
        <w:t>Główny Księgowy</w:t>
      </w:r>
    </w:p>
    <w:bookmarkEnd w:id="1"/>
    <w:p w:rsidR="00807A70" w:rsidRPr="00223064" w:rsidRDefault="00807A70" w:rsidP="00223064">
      <w:pPr>
        <w:pStyle w:val="Akapitzlist"/>
        <w:spacing w:after="0" w:line="240" w:lineRule="auto"/>
        <w:ind w:left="284"/>
        <w:rPr>
          <w:bCs/>
          <w:sz w:val="20"/>
          <w:szCs w:val="20"/>
        </w:rPr>
      </w:pPr>
    </w:p>
    <w:p w:rsidR="00807A70" w:rsidRPr="00223064" w:rsidRDefault="00807A70" w:rsidP="00D245B3">
      <w:pPr>
        <w:pStyle w:val="Akapitzlist"/>
        <w:numPr>
          <w:ilvl w:val="0"/>
          <w:numId w:val="10"/>
        </w:numPr>
        <w:spacing w:after="0"/>
        <w:ind w:left="284" w:hanging="283"/>
        <w:rPr>
          <w:b/>
          <w:sz w:val="20"/>
          <w:szCs w:val="20"/>
        </w:rPr>
      </w:pPr>
      <w:r w:rsidRPr="00223064">
        <w:rPr>
          <w:b/>
          <w:sz w:val="20"/>
          <w:szCs w:val="20"/>
        </w:rPr>
        <w:t>Wymagania związane ze stanowiskiem</w:t>
      </w:r>
    </w:p>
    <w:p w:rsidR="00807A70" w:rsidRPr="00223064" w:rsidRDefault="00807A70" w:rsidP="00807A70">
      <w:pPr>
        <w:pStyle w:val="Akapitzlist"/>
        <w:spacing w:after="0"/>
        <w:ind w:left="284"/>
        <w:rPr>
          <w:b/>
          <w:sz w:val="20"/>
          <w:szCs w:val="20"/>
        </w:rPr>
      </w:pPr>
    </w:p>
    <w:p w:rsidR="00807A70" w:rsidRDefault="00807A70" w:rsidP="00BB2980">
      <w:pPr>
        <w:pStyle w:val="Akapitzlist"/>
        <w:numPr>
          <w:ilvl w:val="0"/>
          <w:numId w:val="11"/>
        </w:numPr>
        <w:spacing w:after="0"/>
        <w:ind w:left="567"/>
        <w:rPr>
          <w:b/>
          <w:sz w:val="20"/>
          <w:szCs w:val="20"/>
        </w:rPr>
      </w:pPr>
      <w:r w:rsidRPr="00223064">
        <w:rPr>
          <w:b/>
          <w:sz w:val="20"/>
          <w:szCs w:val="20"/>
        </w:rPr>
        <w:t>Wymagania niezbędne</w:t>
      </w:r>
      <w:r w:rsidR="0069751E">
        <w:rPr>
          <w:b/>
          <w:sz w:val="20"/>
          <w:szCs w:val="20"/>
        </w:rPr>
        <w:t xml:space="preserve">: </w:t>
      </w:r>
    </w:p>
    <w:p w:rsidR="004719FE" w:rsidRPr="004719FE" w:rsidRDefault="004719FE" w:rsidP="004719FE">
      <w:pPr>
        <w:pStyle w:val="Zawartotabeli"/>
        <w:numPr>
          <w:ilvl w:val="1"/>
          <w:numId w:val="20"/>
        </w:numPr>
        <w:ind w:left="851" w:hanging="425"/>
        <w:jc w:val="both"/>
        <w:rPr>
          <w:rFonts w:eastAsia="Lucida Sans Unicode"/>
          <w:bCs/>
          <w:sz w:val="20"/>
          <w:szCs w:val="20"/>
        </w:rPr>
      </w:pPr>
      <w:r w:rsidRPr="004719FE">
        <w:rPr>
          <w:rFonts w:eastAsia="Lucida Sans Unicode"/>
          <w:bCs/>
          <w:sz w:val="20"/>
          <w:szCs w:val="20"/>
        </w:rPr>
        <w:t xml:space="preserve">ma obywatelstwo państwa członkowskiego Unii Europejskiej, Konfederacji Szwajcarskiej lub państwa członkowskiego Europejskiego Porozumienia o Wolnym Handlu (EFTA) - strony </w:t>
      </w:r>
      <w:hyperlink r:id="rId8" w:anchor="/document/67435948?cm=DOCUMENT" w:tgtFrame="_blank" w:history="1">
        <w:r w:rsidRPr="004719FE">
          <w:rPr>
            <w:rStyle w:val="Hipercze"/>
            <w:rFonts w:eastAsia="Lucida Sans Unicode"/>
            <w:bCs/>
            <w:sz w:val="20"/>
            <w:szCs w:val="20"/>
          </w:rPr>
          <w:t>umowy</w:t>
        </w:r>
      </w:hyperlink>
      <w:r w:rsidRPr="004719FE">
        <w:rPr>
          <w:rFonts w:eastAsia="Lucida Sans Unicode"/>
          <w:bCs/>
          <w:sz w:val="20"/>
          <w:szCs w:val="20"/>
        </w:rPr>
        <w:t xml:space="preserve"> o Europejskim Obszarze Gospodarczym, chyba, że odrębne ustawy uzależniają zatrudnienie w jednostce sektora finansów publicznych od posiadania obywatelstwa polskiego;</w:t>
      </w:r>
    </w:p>
    <w:p w:rsidR="004719FE" w:rsidRPr="004719FE" w:rsidRDefault="004719FE" w:rsidP="004719FE">
      <w:pPr>
        <w:pStyle w:val="Zawartotabeli"/>
        <w:numPr>
          <w:ilvl w:val="1"/>
          <w:numId w:val="20"/>
        </w:numPr>
        <w:ind w:left="851" w:hanging="425"/>
        <w:jc w:val="both"/>
        <w:rPr>
          <w:rFonts w:eastAsia="Lucida Sans Unicode"/>
          <w:bCs/>
          <w:sz w:val="20"/>
          <w:szCs w:val="20"/>
        </w:rPr>
      </w:pPr>
      <w:r w:rsidRPr="004719FE">
        <w:rPr>
          <w:rFonts w:eastAsia="Lucida Sans Unicode"/>
          <w:bCs/>
          <w:sz w:val="20"/>
          <w:szCs w:val="20"/>
        </w:rPr>
        <w:t>ma pełną zdolność do czynności prawnych oraz korzysta z pełni praw publicznych;</w:t>
      </w:r>
    </w:p>
    <w:p w:rsidR="004719FE" w:rsidRPr="004719FE" w:rsidRDefault="004719FE" w:rsidP="004719FE">
      <w:pPr>
        <w:pStyle w:val="Zawartotabeli"/>
        <w:numPr>
          <w:ilvl w:val="1"/>
          <w:numId w:val="20"/>
        </w:numPr>
        <w:ind w:left="851" w:hanging="425"/>
        <w:jc w:val="both"/>
        <w:rPr>
          <w:rFonts w:eastAsia="Lucida Sans Unicode"/>
          <w:bCs/>
          <w:sz w:val="20"/>
          <w:szCs w:val="20"/>
        </w:rPr>
      </w:pPr>
      <w:r w:rsidRPr="004719FE">
        <w:rPr>
          <w:rFonts w:eastAsia="Lucida Sans Unicode"/>
          <w:bCs/>
          <w:sz w:val="20"/>
          <w:szCs w:val="20"/>
        </w:rPr>
        <w:t>nie była prawomocnie skazana za przestępstwo przeciwko mieniu, przeciwko obrotowi gospodarczemu, przeciwko działalności instytucji państwowych oraz samorządu terytorialnego, przeciwko wiarygodności dokumentów lub za przestępstwo skarbowe;</w:t>
      </w:r>
    </w:p>
    <w:p w:rsidR="004719FE" w:rsidRPr="004719FE" w:rsidRDefault="004719FE" w:rsidP="004719FE">
      <w:pPr>
        <w:pStyle w:val="Zawartotabeli"/>
        <w:numPr>
          <w:ilvl w:val="1"/>
          <w:numId w:val="20"/>
        </w:numPr>
        <w:ind w:left="851" w:hanging="425"/>
        <w:jc w:val="both"/>
        <w:rPr>
          <w:rFonts w:eastAsia="Lucida Sans Unicode"/>
          <w:bCs/>
          <w:sz w:val="20"/>
          <w:szCs w:val="20"/>
        </w:rPr>
      </w:pPr>
      <w:r w:rsidRPr="004719FE">
        <w:rPr>
          <w:rFonts w:eastAsia="Lucida Sans Unicode"/>
          <w:bCs/>
          <w:sz w:val="20"/>
          <w:szCs w:val="20"/>
        </w:rPr>
        <w:t>posiada znajomość języka polskiego w mowie i piśmie w zakresie koniecznym do wykonywania obowiązków głównego księgowego;</w:t>
      </w:r>
    </w:p>
    <w:p w:rsidR="004719FE" w:rsidRPr="004719FE" w:rsidRDefault="004719FE" w:rsidP="004719FE">
      <w:pPr>
        <w:pStyle w:val="Zawartotabeli"/>
        <w:numPr>
          <w:ilvl w:val="1"/>
          <w:numId w:val="20"/>
        </w:numPr>
        <w:ind w:left="851" w:hanging="425"/>
        <w:jc w:val="both"/>
        <w:rPr>
          <w:rFonts w:eastAsia="Lucida Sans Unicode"/>
          <w:bCs/>
          <w:sz w:val="20"/>
          <w:szCs w:val="20"/>
        </w:rPr>
      </w:pPr>
      <w:r w:rsidRPr="004719FE">
        <w:rPr>
          <w:rFonts w:eastAsia="Lucida Sans Unicode"/>
          <w:bCs/>
          <w:sz w:val="20"/>
          <w:szCs w:val="20"/>
        </w:rPr>
        <w:t>spełnia jeden z poniższych warunków:</w:t>
      </w:r>
    </w:p>
    <w:p w:rsidR="004719FE" w:rsidRPr="004719FE" w:rsidRDefault="004719FE" w:rsidP="004719FE">
      <w:pPr>
        <w:pStyle w:val="Zawartotabeli"/>
        <w:numPr>
          <w:ilvl w:val="0"/>
          <w:numId w:val="21"/>
        </w:numPr>
        <w:jc w:val="both"/>
        <w:rPr>
          <w:rFonts w:eastAsia="Lucida Sans Unicode"/>
          <w:bCs/>
          <w:sz w:val="20"/>
          <w:szCs w:val="20"/>
        </w:rPr>
      </w:pPr>
      <w:r w:rsidRPr="004719FE">
        <w:rPr>
          <w:rFonts w:eastAsia="Lucida Sans Unicode"/>
          <w:bCs/>
          <w:sz w:val="20"/>
          <w:szCs w:val="20"/>
        </w:rPr>
        <w:t>ukończyła ekonomiczne jednolite studia magisterskie, ekonomiczne wyższe studia zawodowe, uzupełniające ekonomiczne studia magisterskie lub ekonomiczne studia podyplomowe i posiada, co najmniej 3-letnią praktykę w księgowości,</w:t>
      </w:r>
    </w:p>
    <w:p w:rsidR="004719FE" w:rsidRPr="004719FE" w:rsidRDefault="004719FE" w:rsidP="004719FE">
      <w:pPr>
        <w:pStyle w:val="Zawartotabeli"/>
        <w:numPr>
          <w:ilvl w:val="0"/>
          <w:numId w:val="21"/>
        </w:numPr>
        <w:jc w:val="both"/>
        <w:rPr>
          <w:rFonts w:eastAsia="Lucida Sans Unicode"/>
          <w:bCs/>
          <w:sz w:val="20"/>
          <w:szCs w:val="20"/>
        </w:rPr>
      </w:pPr>
      <w:r w:rsidRPr="004719FE">
        <w:rPr>
          <w:rFonts w:eastAsia="Lucida Sans Unicode"/>
          <w:bCs/>
          <w:sz w:val="20"/>
          <w:szCs w:val="20"/>
        </w:rPr>
        <w:t>ukończyła średnią, policealną lub pomaturalną szkołę ekonomiczną i posiada, co najmniej 6-letnią praktykę w księgowości,</w:t>
      </w:r>
    </w:p>
    <w:p w:rsidR="004719FE" w:rsidRPr="004719FE" w:rsidRDefault="004719FE" w:rsidP="004719FE">
      <w:pPr>
        <w:pStyle w:val="Zawartotabeli"/>
        <w:numPr>
          <w:ilvl w:val="0"/>
          <w:numId w:val="21"/>
        </w:numPr>
        <w:jc w:val="both"/>
        <w:rPr>
          <w:rFonts w:eastAsia="Lucida Sans Unicode"/>
          <w:bCs/>
          <w:sz w:val="20"/>
          <w:szCs w:val="20"/>
        </w:rPr>
      </w:pPr>
      <w:r w:rsidRPr="004719FE">
        <w:rPr>
          <w:rFonts w:eastAsia="Lucida Sans Unicode"/>
          <w:bCs/>
          <w:sz w:val="20"/>
          <w:szCs w:val="20"/>
        </w:rPr>
        <w:t>jest wpisana do rejestru biegłych rewidentów na podstawie odrębnych przepisów,</w:t>
      </w:r>
    </w:p>
    <w:p w:rsidR="004719FE" w:rsidRPr="004719FE" w:rsidRDefault="004719FE" w:rsidP="004719FE">
      <w:pPr>
        <w:pStyle w:val="Zawartotabeli"/>
        <w:numPr>
          <w:ilvl w:val="0"/>
          <w:numId w:val="21"/>
        </w:numPr>
        <w:jc w:val="both"/>
        <w:rPr>
          <w:rFonts w:eastAsia="Lucida Sans Unicode"/>
          <w:bCs/>
          <w:sz w:val="20"/>
          <w:szCs w:val="20"/>
        </w:rPr>
      </w:pPr>
      <w:r w:rsidRPr="004719FE">
        <w:rPr>
          <w:rFonts w:eastAsia="Lucida Sans Unicode"/>
          <w:bCs/>
          <w:sz w:val="20"/>
          <w:szCs w:val="20"/>
        </w:rPr>
        <w:t>posiada certyfikat księgowy uprawniający do usługowego prowadzenia ksiąg rachunkowych albo świadectwo kwalifikacyjne uprawniające do usługowego prowadzenia ksiąg rachunkowych, wydane na podstawie odrębnych przepisów.</w:t>
      </w:r>
    </w:p>
    <w:p w:rsidR="002F3005" w:rsidRPr="002F3005" w:rsidRDefault="002F3005" w:rsidP="002F3005">
      <w:pPr>
        <w:pStyle w:val="Akapitzlist"/>
        <w:spacing w:after="0"/>
        <w:ind w:left="709"/>
        <w:jc w:val="both"/>
        <w:rPr>
          <w:bCs/>
          <w:sz w:val="20"/>
          <w:szCs w:val="20"/>
        </w:rPr>
      </w:pPr>
    </w:p>
    <w:p w:rsidR="00807A70" w:rsidRDefault="00807A70" w:rsidP="00BB2980">
      <w:pPr>
        <w:pStyle w:val="Akapitzlist"/>
        <w:numPr>
          <w:ilvl w:val="0"/>
          <w:numId w:val="11"/>
        </w:numPr>
        <w:spacing w:after="0"/>
        <w:ind w:left="567"/>
        <w:rPr>
          <w:b/>
          <w:sz w:val="20"/>
          <w:szCs w:val="20"/>
        </w:rPr>
      </w:pPr>
      <w:r w:rsidRPr="00223064">
        <w:rPr>
          <w:b/>
          <w:sz w:val="20"/>
          <w:szCs w:val="20"/>
        </w:rPr>
        <w:t>Wymagania dodatkowe</w:t>
      </w:r>
      <w:r w:rsidR="00880D41">
        <w:rPr>
          <w:b/>
          <w:sz w:val="20"/>
          <w:szCs w:val="20"/>
        </w:rPr>
        <w:t>:</w:t>
      </w:r>
    </w:p>
    <w:p w:rsidR="00880D41" w:rsidRDefault="00880D41" w:rsidP="002F3005">
      <w:pPr>
        <w:pStyle w:val="Akapitzlist"/>
        <w:numPr>
          <w:ilvl w:val="0"/>
          <w:numId w:val="13"/>
        </w:numPr>
        <w:spacing w:after="0"/>
        <w:ind w:left="709"/>
        <w:jc w:val="both"/>
        <w:rPr>
          <w:bCs/>
          <w:sz w:val="20"/>
          <w:szCs w:val="20"/>
        </w:rPr>
      </w:pPr>
      <w:r w:rsidRPr="00880D41">
        <w:rPr>
          <w:bCs/>
          <w:sz w:val="20"/>
          <w:szCs w:val="20"/>
        </w:rPr>
        <w:t>biegła obsługa komputera</w:t>
      </w:r>
      <w:r w:rsidR="00417271">
        <w:rPr>
          <w:bCs/>
          <w:sz w:val="20"/>
          <w:szCs w:val="20"/>
        </w:rPr>
        <w:t xml:space="preserve"> i urządzeń biurowych</w:t>
      </w:r>
      <w:r w:rsidR="000E39CC">
        <w:rPr>
          <w:bCs/>
          <w:sz w:val="20"/>
          <w:szCs w:val="20"/>
        </w:rPr>
        <w:t xml:space="preserve"> oraz znajomość oprogramowania</w:t>
      </w:r>
      <w:r w:rsidR="000E39CC" w:rsidRPr="000E39CC">
        <w:rPr>
          <w:bCs/>
          <w:sz w:val="20"/>
          <w:szCs w:val="20"/>
        </w:rPr>
        <w:t xml:space="preserve"> Microsoft Office</w:t>
      </w:r>
      <w:r>
        <w:rPr>
          <w:bCs/>
          <w:sz w:val="20"/>
          <w:szCs w:val="20"/>
        </w:rPr>
        <w:t>;</w:t>
      </w:r>
    </w:p>
    <w:p w:rsidR="00880D41" w:rsidRDefault="00880D41" w:rsidP="002F3005">
      <w:pPr>
        <w:pStyle w:val="Akapitzlist"/>
        <w:numPr>
          <w:ilvl w:val="0"/>
          <w:numId w:val="13"/>
        </w:numPr>
        <w:spacing w:after="0"/>
        <w:ind w:left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umiejętność obsługi program</w:t>
      </w:r>
      <w:r w:rsidR="003C376E">
        <w:rPr>
          <w:bCs/>
          <w:sz w:val="20"/>
          <w:szCs w:val="20"/>
        </w:rPr>
        <w:t>ów: KADRY i PŁACE</w:t>
      </w:r>
      <w:r>
        <w:rPr>
          <w:bCs/>
          <w:sz w:val="20"/>
          <w:szCs w:val="20"/>
        </w:rPr>
        <w:t xml:space="preserve"> oraz PŁATNIK</w:t>
      </w:r>
    </w:p>
    <w:p w:rsidR="00880D41" w:rsidRDefault="00880D41" w:rsidP="002F3005">
      <w:pPr>
        <w:pStyle w:val="Akapitzlist"/>
        <w:numPr>
          <w:ilvl w:val="0"/>
          <w:numId w:val="13"/>
        </w:numPr>
        <w:spacing w:after="0"/>
        <w:ind w:left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znajomość przepisów:</w:t>
      </w:r>
    </w:p>
    <w:p w:rsidR="00F52235" w:rsidRDefault="00880D41" w:rsidP="002F3005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ust</w:t>
      </w:r>
      <w:r w:rsidR="004719FE">
        <w:rPr>
          <w:bCs/>
          <w:sz w:val="20"/>
          <w:szCs w:val="20"/>
        </w:rPr>
        <w:t>awy o rachunkowości i jej aktów wykonawczych</w:t>
      </w:r>
      <w:r w:rsidR="00F52235">
        <w:rPr>
          <w:bCs/>
          <w:sz w:val="20"/>
          <w:szCs w:val="20"/>
        </w:rPr>
        <w:t>,</w:t>
      </w:r>
    </w:p>
    <w:p w:rsidR="00880D41" w:rsidRDefault="00F52235" w:rsidP="002F3005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ustawy o finansach publicznych i jej aktów wykonawczych,</w:t>
      </w:r>
    </w:p>
    <w:p w:rsidR="00F52235" w:rsidRDefault="00F52235" w:rsidP="002F3005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ustawy o samorządzie gminnym i jej aktów wykonawczych,</w:t>
      </w:r>
    </w:p>
    <w:p w:rsidR="00F52235" w:rsidRDefault="00F52235" w:rsidP="002F3005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ustawy o podatku od towarów i usług i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jej aktów wykonawczych,</w:t>
      </w:r>
    </w:p>
    <w:p w:rsidR="00F52235" w:rsidRDefault="00F52235" w:rsidP="002F3005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ustawy o opłacie skarbowej i jej aktów wykonawczych</w:t>
      </w:r>
    </w:p>
    <w:p w:rsidR="003C376E" w:rsidRDefault="003C376E" w:rsidP="002F3005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ustawy Kodeks pracy,</w:t>
      </w:r>
    </w:p>
    <w:p w:rsidR="002F3005" w:rsidRDefault="002F3005" w:rsidP="002F3005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ustawy o ochronie danych osobowych</w:t>
      </w:r>
      <w:r w:rsidR="00417271">
        <w:rPr>
          <w:bCs/>
          <w:sz w:val="20"/>
          <w:szCs w:val="20"/>
        </w:rPr>
        <w:t>,</w:t>
      </w:r>
    </w:p>
    <w:p w:rsidR="003C376E" w:rsidRDefault="003C376E" w:rsidP="002F3005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ustawy o systemie ubezpieczeń społecznych</w:t>
      </w:r>
      <w:r w:rsidRPr="003C376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i jej aktów wykonawczych,</w:t>
      </w:r>
    </w:p>
    <w:p w:rsidR="003C376E" w:rsidRDefault="003C376E" w:rsidP="002F3005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ustawy o podatku dochodowym od osób fizycznych i jej aktów wykonawczych,</w:t>
      </w:r>
    </w:p>
    <w:p w:rsidR="003C376E" w:rsidRDefault="003C376E" w:rsidP="002F3005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rozporządzenia Ministra Pracy i Polityki Społecznej z dnia 9 grudni 2010 roku w sprawie środowiskowych domów samopomocy</w:t>
      </w:r>
    </w:p>
    <w:p w:rsidR="003C376E" w:rsidRPr="002F3005" w:rsidRDefault="002F3005" w:rsidP="002F3005">
      <w:pPr>
        <w:pStyle w:val="Akapitzlist"/>
        <w:numPr>
          <w:ilvl w:val="0"/>
          <w:numId w:val="13"/>
        </w:numPr>
        <w:spacing w:after="0"/>
        <w:ind w:left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predyspozycje osobowościowe: </w:t>
      </w:r>
      <w:r w:rsidR="003C376E">
        <w:rPr>
          <w:bCs/>
          <w:sz w:val="20"/>
          <w:szCs w:val="20"/>
        </w:rPr>
        <w:t>umiejętność organizowania pracy własnej;</w:t>
      </w:r>
      <w:r>
        <w:rPr>
          <w:bCs/>
          <w:sz w:val="20"/>
          <w:szCs w:val="20"/>
        </w:rPr>
        <w:t xml:space="preserve"> </w:t>
      </w:r>
      <w:r w:rsidR="003C376E" w:rsidRPr="002F3005">
        <w:rPr>
          <w:bCs/>
          <w:sz w:val="20"/>
          <w:szCs w:val="20"/>
        </w:rPr>
        <w:t>umiejętność pracy w zespole</w:t>
      </w:r>
      <w:r>
        <w:rPr>
          <w:bCs/>
          <w:sz w:val="20"/>
          <w:szCs w:val="20"/>
        </w:rPr>
        <w:t xml:space="preserve">, </w:t>
      </w:r>
      <w:r w:rsidR="003C376E" w:rsidRPr="002F3005">
        <w:rPr>
          <w:bCs/>
          <w:sz w:val="20"/>
          <w:szCs w:val="20"/>
        </w:rPr>
        <w:t>wysoka kultura osobista, sumienność, odpowiedzialność</w:t>
      </w:r>
      <w:r w:rsidR="00417271">
        <w:rPr>
          <w:bCs/>
          <w:sz w:val="20"/>
          <w:szCs w:val="20"/>
        </w:rPr>
        <w:t>,</w:t>
      </w:r>
      <w:r w:rsidR="003C376E" w:rsidRPr="002F3005">
        <w:rPr>
          <w:bCs/>
          <w:sz w:val="20"/>
          <w:szCs w:val="20"/>
        </w:rPr>
        <w:t xml:space="preserve"> samodzielność</w:t>
      </w:r>
      <w:r w:rsidR="00417271">
        <w:rPr>
          <w:bCs/>
          <w:sz w:val="20"/>
          <w:szCs w:val="20"/>
        </w:rPr>
        <w:t>, dokładność i terminowość w wykonywaniu zadań.</w:t>
      </w:r>
      <w:r w:rsidR="003C376E" w:rsidRPr="002F3005">
        <w:rPr>
          <w:bCs/>
          <w:sz w:val="20"/>
          <w:szCs w:val="20"/>
        </w:rPr>
        <w:t xml:space="preserve"> </w:t>
      </w:r>
    </w:p>
    <w:p w:rsidR="00807A70" w:rsidRPr="00223064" w:rsidRDefault="00807A70" w:rsidP="002F3005">
      <w:pPr>
        <w:pStyle w:val="Akapitzlist"/>
        <w:spacing w:after="0"/>
        <w:ind w:left="644"/>
        <w:jc w:val="both"/>
        <w:rPr>
          <w:b/>
          <w:sz w:val="20"/>
          <w:szCs w:val="20"/>
        </w:rPr>
      </w:pPr>
    </w:p>
    <w:p w:rsidR="00807A70" w:rsidRPr="00223064" w:rsidRDefault="00807A70" w:rsidP="00D245B3">
      <w:pPr>
        <w:pStyle w:val="Akapitzlist"/>
        <w:numPr>
          <w:ilvl w:val="0"/>
          <w:numId w:val="10"/>
        </w:numPr>
        <w:spacing w:after="0"/>
        <w:ind w:left="284" w:hanging="283"/>
        <w:rPr>
          <w:b/>
          <w:sz w:val="20"/>
          <w:szCs w:val="20"/>
        </w:rPr>
      </w:pPr>
      <w:r w:rsidRPr="00223064">
        <w:rPr>
          <w:b/>
          <w:sz w:val="20"/>
          <w:szCs w:val="20"/>
        </w:rPr>
        <w:t>Zakres zadań wykonywanych na stanowisku</w:t>
      </w:r>
    </w:p>
    <w:p w:rsidR="00807A70" w:rsidRPr="00223064" w:rsidRDefault="00807A70" w:rsidP="00807A70">
      <w:pPr>
        <w:pStyle w:val="Akapitzlist"/>
        <w:spacing w:after="0"/>
        <w:ind w:left="284"/>
        <w:rPr>
          <w:b/>
          <w:sz w:val="20"/>
          <w:szCs w:val="20"/>
        </w:rPr>
      </w:pPr>
      <w:bookmarkStart w:id="2" w:name="_Hlk18054316"/>
      <w:bookmarkStart w:id="3" w:name="_Hlk18054789"/>
    </w:p>
    <w:bookmarkEnd w:id="2"/>
    <w:p w:rsidR="00807A70" w:rsidRPr="00223064" w:rsidRDefault="003273D1" w:rsidP="003273D1">
      <w:pPr>
        <w:pStyle w:val="Akapitzlist"/>
        <w:spacing w:after="0"/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Szczegółowy opis zadań wykonywanych na stanowisku </w:t>
      </w:r>
      <w:r w:rsidR="00F52235">
        <w:rPr>
          <w:b/>
          <w:i/>
          <w:iCs/>
          <w:sz w:val="20"/>
          <w:szCs w:val="20"/>
        </w:rPr>
        <w:t>Główny Księgowy</w:t>
      </w:r>
      <w:r w:rsidR="003C376E">
        <w:rPr>
          <w:bCs/>
          <w:sz w:val="20"/>
          <w:szCs w:val="20"/>
        </w:rPr>
        <w:t xml:space="preserve"> </w:t>
      </w:r>
      <w:r w:rsidR="00F52235">
        <w:rPr>
          <w:bCs/>
          <w:sz w:val="20"/>
          <w:szCs w:val="20"/>
        </w:rPr>
        <w:t xml:space="preserve">zawarty jest </w:t>
      </w:r>
      <w:r>
        <w:rPr>
          <w:bCs/>
          <w:sz w:val="20"/>
          <w:szCs w:val="20"/>
        </w:rPr>
        <w:t xml:space="preserve">w opisie stanowiska pracy </w:t>
      </w:r>
      <w:r w:rsidR="00F52235">
        <w:rPr>
          <w:bCs/>
          <w:sz w:val="20"/>
          <w:szCs w:val="20"/>
        </w:rPr>
        <w:t xml:space="preserve">              </w:t>
      </w:r>
      <w:r>
        <w:rPr>
          <w:bCs/>
          <w:sz w:val="20"/>
          <w:szCs w:val="20"/>
        </w:rPr>
        <w:t xml:space="preserve">i profilu wymagań kwalifikacyjnych, stanowiącym </w:t>
      </w:r>
      <w:r w:rsidRPr="003273D1">
        <w:rPr>
          <w:b/>
          <w:i/>
          <w:iCs/>
          <w:sz w:val="20"/>
          <w:szCs w:val="20"/>
        </w:rPr>
        <w:t>Załącznik nr 1</w:t>
      </w:r>
      <w:r>
        <w:rPr>
          <w:bCs/>
          <w:sz w:val="20"/>
          <w:szCs w:val="20"/>
        </w:rPr>
        <w:t xml:space="preserve"> do niniejszego Ogłoszenia.</w:t>
      </w:r>
    </w:p>
    <w:bookmarkEnd w:id="3"/>
    <w:p w:rsidR="00807A70" w:rsidRPr="00223064" w:rsidRDefault="00807A70" w:rsidP="00807A70">
      <w:pPr>
        <w:pStyle w:val="Akapitzlist"/>
        <w:spacing w:after="0"/>
        <w:ind w:left="284"/>
        <w:rPr>
          <w:bCs/>
          <w:sz w:val="20"/>
          <w:szCs w:val="20"/>
        </w:rPr>
      </w:pPr>
    </w:p>
    <w:p w:rsidR="00807A70" w:rsidRDefault="00807A70" w:rsidP="00D245B3">
      <w:pPr>
        <w:pStyle w:val="Akapitzlist"/>
        <w:numPr>
          <w:ilvl w:val="0"/>
          <w:numId w:val="10"/>
        </w:numPr>
        <w:spacing w:after="0"/>
        <w:ind w:left="284" w:hanging="283"/>
        <w:rPr>
          <w:b/>
          <w:sz w:val="20"/>
          <w:szCs w:val="20"/>
        </w:rPr>
      </w:pPr>
      <w:r w:rsidRPr="00223064">
        <w:rPr>
          <w:b/>
          <w:sz w:val="20"/>
          <w:szCs w:val="20"/>
        </w:rPr>
        <w:t xml:space="preserve">Warunki pracy na </w:t>
      </w:r>
      <w:r w:rsidR="003273D1">
        <w:rPr>
          <w:b/>
          <w:sz w:val="20"/>
          <w:szCs w:val="20"/>
        </w:rPr>
        <w:t xml:space="preserve">danym </w:t>
      </w:r>
      <w:r w:rsidRPr="00223064">
        <w:rPr>
          <w:b/>
          <w:sz w:val="20"/>
          <w:szCs w:val="20"/>
        </w:rPr>
        <w:t>stanowisku</w:t>
      </w:r>
    </w:p>
    <w:p w:rsidR="003273D1" w:rsidRDefault="003273D1" w:rsidP="003273D1">
      <w:pPr>
        <w:pStyle w:val="Akapitzlist"/>
        <w:spacing w:after="0"/>
        <w:ind w:left="284"/>
        <w:rPr>
          <w:b/>
          <w:sz w:val="20"/>
          <w:szCs w:val="20"/>
        </w:rPr>
      </w:pPr>
    </w:p>
    <w:p w:rsidR="003273D1" w:rsidRPr="00223064" w:rsidRDefault="003273D1" w:rsidP="003273D1">
      <w:pPr>
        <w:pStyle w:val="Akapitzlist"/>
        <w:spacing w:after="0"/>
        <w:ind w:left="284"/>
        <w:jc w:val="both"/>
        <w:rPr>
          <w:bCs/>
          <w:sz w:val="20"/>
          <w:szCs w:val="20"/>
        </w:rPr>
      </w:pPr>
      <w:r w:rsidRPr="003273D1">
        <w:rPr>
          <w:bCs/>
          <w:sz w:val="20"/>
          <w:szCs w:val="20"/>
        </w:rPr>
        <w:t xml:space="preserve">Informacja o warunkach pracy na stanowisku </w:t>
      </w:r>
      <w:r w:rsidR="00F52235" w:rsidRPr="00F52235">
        <w:rPr>
          <w:b/>
          <w:bCs/>
          <w:sz w:val="20"/>
          <w:szCs w:val="20"/>
        </w:rPr>
        <w:t>Główny Księgowy</w:t>
      </w:r>
      <w:r w:rsidR="00F5223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zawarta jest w opisie stanowiska pracy i profilu wymagań kwalifikacyjnych, stanowiącym </w:t>
      </w:r>
      <w:r w:rsidRPr="003273D1">
        <w:rPr>
          <w:b/>
          <w:i/>
          <w:iCs/>
          <w:sz w:val="20"/>
          <w:szCs w:val="20"/>
        </w:rPr>
        <w:t>Załącznik nr 1</w:t>
      </w:r>
      <w:r>
        <w:rPr>
          <w:bCs/>
          <w:sz w:val="20"/>
          <w:szCs w:val="20"/>
        </w:rPr>
        <w:t xml:space="preserve"> do niniejszego Ogłoszenia.</w:t>
      </w:r>
    </w:p>
    <w:p w:rsidR="003273D1" w:rsidRDefault="003273D1" w:rsidP="003273D1">
      <w:pPr>
        <w:pStyle w:val="Akapitzlist"/>
        <w:spacing w:after="0"/>
        <w:ind w:left="284"/>
        <w:rPr>
          <w:b/>
          <w:sz w:val="20"/>
          <w:szCs w:val="20"/>
        </w:rPr>
      </w:pPr>
    </w:p>
    <w:p w:rsidR="00807A70" w:rsidRPr="003273D1" w:rsidRDefault="00807A70" w:rsidP="003273D1">
      <w:pPr>
        <w:pStyle w:val="Akapitzlist"/>
        <w:numPr>
          <w:ilvl w:val="0"/>
          <w:numId w:val="10"/>
        </w:numPr>
        <w:spacing w:after="0"/>
        <w:ind w:left="284" w:hanging="283"/>
        <w:rPr>
          <w:b/>
          <w:sz w:val="20"/>
          <w:szCs w:val="20"/>
        </w:rPr>
      </w:pPr>
      <w:r w:rsidRPr="003273D1">
        <w:rPr>
          <w:b/>
          <w:sz w:val="20"/>
          <w:szCs w:val="20"/>
        </w:rPr>
        <w:t>Wskaźnik zatrudnienia osób niepełnosprawnych</w:t>
      </w:r>
    </w:p>
    <w:p w:rsidR="00807A70" w:rsidRPr="00223064" w:rsidRDefault="00807A70" w:rsidP="00807A70">
      <w:pPr>
        <w:pStyle w:val="Akapitzlist"/>
        <w:spacing w:after="0"/>
        <w:ind w:left="284"/>
        <w:rPr>
          <w:b/>
          <w:sz w:val="20"/>
          <w:szCs w:val="20"/>
        </w:rPr>
      </w:pPr>
    </w:p>
    <w:p w:rsidR="00807A70" w:rsidRPr="00223064" w:rsidRDefault="00807A70" w:rsidP="00560617">
      <w:pPr>
        <w:pStyle w:val="Akapitzlist"/>
        <w:spacing w:after="0"/>
        <w:ind w:left="142"/>
        <w:jc w:val="both"/>
        <w:rPr>
          <w:bCs/>
          <w:sz w:val="20"/>
          <w:szCs w:val="20"/>
        </w:rPr>
      </w:pPr>
      <w:r w:rsidRPr="00223064">
        <w:rPr>
          <w:bCs/>
          <w:sz w:val="20"/>
          <w:szCs w:val="20"/>
        </w:rPr>
        <w:t xml:space="preserve">Wskaźnik zatrudnienia osób niepełnosprawnych w Środowiskowym Domu Samopomocy w Więcborku, w rozumieniu przepisów o rehabilitacji zawodowej i społecznej osób niepełnosprawnych, w miesiącu </w:t>
      </w:r>
      <w:r w:rsidR="003215CF">
        <w:rPr>
          <w:bCs/>
          <w:sz w:val="20"/>
          <w:szCs w:val="20"/>
        </w:rPr>
        <w:t>październiku</w:t>
      </w:r>
      <w:r w:rsidR="00880D41">
        <w:rPr>
          <w:bCs/>
          <w:sz w:val="20"/>
          <w:szCs w:val="20"/>
        </w:rPr>
        <w:t xml:space="preserve"> </w:t>
      </w:r>
      <w:r w:rsidRPr="00223064">
        <w:rPr>
          <w:bCs/>
          <w:sz w:val="20"/>
          <w:szCs w:val="20"/>
        </w:rPr>
        <w:t xml:space="preserve">(miesiąc poprzedzający datę upublicznienia ogłoszenia o naborze) jest </w:t>
      </w:r>
      <w:r w:rsidRPr="002F3005">
        <w:rPr>
          <w:b/>
          <w:sz w:val="20"/>
          <w:szCs w:val="20"/>
        </w:rPr>
        <w:t>niższy</w:t>
      </w:r>
      <w:r w:rsidRPr="00223064">
        <w:rPr>
          <w:bCs/>
          <w:sz w:val="20"/>
          <w:szCs w:val="20"/>
        </w:rPr>
        <w:t xml:space="preserve"> niż 6%</w:t>
      </w:r>
      <w:r w:rsidR="003273D1">
        <w:rPr>
          <w:bCs/>
          <w:sz w:val="20"/>
          <w:szCs w:val="20"/>
        </w:rPr>
        <w:t>).</w:t>
      </w:r>
    </w:p>
    <w:p w:rsidR="00807A70" w:rsidRPr="00223064" w:rsidRDefault="00807A70" w:rsidP="00807A70">
      <w:pPr>
        <w:spacing w:after="0"/>
        <w:rPr>
          <w:b/>
          <w:sz w:val="20"/>
          <w:szCs w:val="20"/>
        </w:rPr>
      </w:pPr>
    </w:p>
    <w:p w:rsidR="00807A70" w:rsidRPr="00223064" w:rsidRDefault="00807A70" w:rsidP="00807A70">
      <w:pPr>
        <w:pStyle w:val="Akapitzlist"/>
        <w:numPr>
          <w:ilvl w:val="0"/>
          <w:numId w:val="10"/>
        </w:numPr>
        <w:spacing w:after="0"/>
        <w:ind w:left="284" w:hanging="349"/>
        <w:rPr>
          <w:b/>
          <w:sz w:val="20"/>
          <w:szCs w:val="20"/>
        </w:rPr>
      </w:pPr>
      <w:r w:rsidRPr="00223064">
        <w:rPr>
          <w:b/>
          <w:sz w:val="20"/>
          <w:szCs w:val="20"/>
        </w:rPr>
        <w:t xml:space="preserve">Wymagane dokumenty aplikacyjne </w:t>
      </w:r>
    </w:p>
    <w:p w:rsidR="00223064" w:rsidRPr="00223064" w:rsidRDefault="00223064" w:rsidP="002E3B19">
      <w:pPr>
        <w:pStyle w:val="Akapitzlist"/>
        <w:spacing w:after="0"/>
        <w:ind w:left="426" w:hanging="284"/>
        <w:rPr>
          <w:b/>
          <w:sz w:val="20"/>
          <w:szCs w:val="20"/>
        </w:rPr>
      </w:pPr>
    </w:p>
    <w:p w:rsidR="005E0D12" w:rsidRPr="005E0D12" w:rsidRDefault="008F5BAF" w:rsidP="002E3B19">
      <w:pPr>
        <w:numPr>
          <w:ilvl w:val="0"/>
          <w:numId w:val="17"/>
        </w:numPr>
        <w:spacing w:line="276" w:lineRule="auto"/>
        <w:ind w:left="426" w:hanging="284"/>
        <w:contextualSpacing/>
        <w:jc w:val="both"/>
        <w:rPr>
          <w:rFonts w:cstheme="minorHAnsi"/>
        </w:rPr>
      </w:pPr>
      <w:r>
        <w:rPr>
          <w:rFonts w:cstheme="minorHAnsi"/>
        </w:rPr>
        <w:t>L</w:t>
      </w:r>
      <w:r w:rsidR="005E0D12" w:rsidRPr="005E0D12">
        <w:rPr>
          <w:rFonts w:cstheme="minorHAnsi"/>
        </w:rPr>
        <w:t>ist motywacyjny</w:t>
      </w:r>
      <w:r w:rsidR="002E3B19">
        <w:rPr>
          <w:rFonts w:cstheme="minorHAnsi"/>
        </w:rPr>
        <w:t>;</w:t>
      </w:r>
    </w:p>
    <w:p w:rsidR="005E0D12" w:rsidRPr="005E0D12" w:rsidRDefault="008F5BAF" w:rsidP="002E3B19">
      <w:pPr>
        <w:numPr>
          <w:ilvl w:val="0"/>
          <w:numId w:val="17"/>
        </w:numPr>
        <w:spacing w:line="276" w:lineRule="auto"/>
        <w:ind w:left="426" w:hanging="284"/>
        <w:contextualSpacing/>
        <w:jc w:val="both"/>
        <w:rPr>
          <w:rFonts w:cstheme="minorHAnsi"/>
        </w:rPr>
      </w:pPr>
      <w:r>
        <w:rPr>
          <w:rFonts w:cstheme="minorHAnsi"/>
        </w:rPr>
        <w:t>Ż</w:t>
      </w:r>
      <w:r w:rsidR="005E0D12" w:rsidRPr="005E0D12">
        <w:rPr>
          <w:rFonts w:cstheme="minorHAnsi"/>
        </w:rPr>
        <w:t>yciorys – Curriculum Vitae</w:t>
      </w:r>
      <w:r w:rsidR="002E3B19">
        <w:rPr>
          <w:rFonts w:cstheme="minorHAnsi"/>
        </w:rPr>
        <w:t>;</w:t>
      </w:r>
    </w:p>
    <w:p w:rsidR="005E0D12" w:rsidRPr="005E0D12" w:rsidRDefault="008F5BAF" w:rsidP="002E3B19">
      <w:pPr>
        <w:numPr>
          <w:ilvl w:val="0"/>
          <w:numId w:val="17"/>
        </w:numPr>
        <w:spacing w:line="276" w:lineRule="auto"/>
        <w:ind w:left="426" w:hanging="284"/>
        <w:contextualSpacing/>
        <w:jc w:val="both"/>
        <w:rPr>
          <w:rFonts w:cstheme="minorHAnsi"/>
        </w:rPr>
      </w:pPr>
      <w:r>
        <w:rPr>
          <w:rFonts w:cstheme="minorHAnsi"/>
        </w:rPr>
        <w:t>K</w:t>
      </w:r>
      <w:r w:rsidR="005E0D12" w:rsidRPr="005E0D12">
        <w:rPr>
          <w:rFonts w:cstheme="minorHAnsi"/>
        </w:rPr>
        <w:t>westionariusz osobowy osoby ubiegającej się o zatrudnienie</w:t>
      </w:r>
      <w:r w:rsidR="000E0AA7">
        <w:rPr>
          <w:rFonts w:cstheme="minorHAnsi"/>
        </w:rPr>
        <w:t xml:space="preserve"> -</w:t>
      </w:r>
      <w:r w:rsidR="005E0D12" w:rsidRPr="005E0D12">
        <w:rPr>
          <w:rFonts w:cstheme="minorHAnsi"/>
        </w:rPr>
        <w:t xml:space="preserve"> </w:t>
      </w:r>
      <w:r w:rsidR="002E3B19">
        <w:rPr>
          <w:rFonts w:cstheme="minorHAnsi"/>
        </w:rPr>
        <w:t xml:space="preserve">formularz dostępny na stronie internetowej ŚDS </w:t>
      </w:r>
      <w:hyperlink r:id="rId9" w:history="1">
        <w:r w:rsidR="000E0AA7" w:rsidRPr="00113BBD">
          <w:rPr>
            <w:rStyle w:val="Hipercze"/>
            <w:bCs/>
            <w:sz w:val="20"/>
            <w:szCs w:val="20"/>
          </w:rPr>
          <w:t>https://sdswiecbork.bip.gov.pl</w:t>
        </w:r>
      </w:hyperlink>
      <w:r w:rsidR="000E0AA7">
        <w:rPr>
          <w:bCs/>
          <w:sz w:val="20"/>
          <w:szCs w:val="20"/>
        </w:rPr>
        <w:t xml:space="preserve"> </w:t>
      </w:r>
      <w:r w:rsidR="00DC3E62" w:rsidRPr="00DC3E62">
        <w:rPr>
          <w:bCs/>
        </w:rPr>
        <w:t xml:space="preserve">w formie załącznika </w:t>
      </w:r>
      <w:r w:rsidR="00DC3E62">
        <w:rPr>
          <w:bCs/>
        </w:rPr>
        <w:t xml:space="preserve">do ogłoszenia o naborze </w:t>
      </w:r>
      <w:r w:rsidR="00350172" w:rsidRPr="00350172">
        <w:rPr>
          <w:bCs/>
        </w:rPr>
        <w:t>oraz w biurze</w:t>
      </w:r>
      <w:r w:rsidR="00350172">
        <w:rPr>
          <w:bCs/>
        </w:rPr>
        <w:t xml:space="preserve"> ŚDS w Więcborku</w:t>
      </w:r>
      <w:r w:rsidR="002E3B19">
        <w:rPr>
          <w:rFonts w:cstheme="minorHAnsi"/>
        </w:rPr>
        <w:t>;</w:t>
      </w:r>
    </w:p>
    <w:p w:rsidR="00560617" w:rsidRPr="00560617" w:rsidRDefault="008F5BAF" w:rsidP="00560617">
      <w:pPr>
        <w:numPr>
          <w:ilvl w:val="0"/>
          <w:numId w:val="17"/>
        </w:numPr>
        <w:spacing w:after="0" w:line="276" w:lineRule="auto"/>
        <w:ind w:left="426" w:hanging="284"/>
        <w:contextualSpacing/>
        <w:jc w:val="both"/>
        <w:rPr>
          <w:rFonts w:cstheme="minorHAnsi"/>
        </w:rPr>
      </w:pPr>
      <w:r>
        <w:rPr>
          <w:rFonts w:cstheme="minorHAnsi"/>
        </w:rPr>
        <w:t>K</w:t>
      </w:r>
      <w:r w:rsidR="00560617">
        <w:rPr>
          <w:rFonts w:cstheme="minorHAnsi"/>
        </w:rPr>
        <w:t xml:space="preserve">opie dokumentów potwierdzających </w:t>
      </w:r>
      <w:r w:rsidR="00560617" w:rsidRPr="005E0D12">
        <w:rPr>
          <w:rFonts w:cstheme="minorHAnsi"/>
        </w:rPr>
        <w:t xml:space="preserve">wykształcenie </w:t>
      </w:r>
      <w:r w:rsidR="00560617">
        <w:rPr>
          <w:rFonts w:cstheme="minorHAnsi"/>
        </w:rPr>
        <w:t>(</w:t>
      </w:r>
      <w:r w:rsidR="00560617" w:rsidRPr="005E0D12">
        <w:rPr>
          <w:rFonts w:cstheme="minorHAnsi"/>
        </w:rPr>
        <w:t>świadectwa szkolne, dyplomy</w:t>
      </w:r>
      <w:r w:rsidR="00560617">
        <w:rPr>
          <w:rFonts w:cstheme="minorHAnsi"/>
        </w:rPr>
        <w:t xml:space="preserve">) oraz dodatkowe </w:t>
      </w:r>
      <w:r w:rsidR="00560617" w:rsidRPr="002E3B19">
        <w:rPr>
          <w:rFonts w:cstheme="minorHAnsi"/>
        </w:rPr>
        <w:t xml:space="preserve">kwalifikacje </w:t>
      </w:r>
      <w:r w:rsidR="00560617">
        <w:rPr>
          <w:rFonts w:cstheme="minorHAnsi"/>
        </w:rPr>
        <w:t>(</w:t>
      </w:r>
      <w:r w:rsidR="00560617" w:rsidRPr="002E3B19">
        <w:rPr>
          <w:rFonts w:cstheme="minorHAnsi"/>
        </w:rPr>
        <w:t>zaświadczenia o ukończonych kursach, szkoleniach, itp.</w:t>
      </w:r>
      <w:r w:rsidR="00560617">
        <w:rPr>
          <w:rFonts w:cstheme="minorHAnsi"/>
        </w:rPr>
        <w:t>);</w:t>
      </w:r>
    </w:p>
    <w:p w:rsidR="005E0D12" w:rsidRPr="00560617" w:rsidRDefault="008F5BAF" w:rsidP="00560617">
      <w:pPr>
        <w:numPr>
          <w:ilvl w:val="0"/>
          <w:numId w:val="17"/>
        </w:numPr>
        <w:spacing w:after="0" w:line="276" w:lineRule="auto"/>
        <w:ind w:left="426" w:hanging="284"/>
        <w:contextualSpacing/>
        <w:jc w:val="both"/>
        <w:rPr>
          <w:rFonts w:cstheme="minorHAnsi"/>
        </w:rPr>
      </w:pPr>
      <w:r>
        <w:rPr>
          <w:rFonts w:cstheme="minorHAnsi"/>
        </w:rPr>
        <w:t>K</w:t>
      </w:r>
      <w:r w:rsidR="005E0D12" w:rsidRPr="005E0D12">
        <w:rPr>
          <w:rFonts w:cstheme="minorHAnsi"/>
        </w:rPr>
        <w:t xml:space="preserve">serokopie </w:t>
      </w:r>
      <w:r w:rsidR="00560617">
        <w:rPr>
          <w:rFonts w:cstheme="minorHAnsi"/>
        </w:rPr>
        <w:t xml:space="preserve">świadectw pracy z dotychczasowych miejsc pracy oraz inne </w:t>
      </w:r>
      <w:r w:rsidR="005E0D12" w:rsidRPr="005E0D12">
        <w:rPr>
          <w:rFonts w:cstheme="minorHAnsi"/>
        </w:rPr>
        <w:t>dokumentów potwierdzając</w:t>
      </w:r>
      <w:r w:rsidR="00560617">
        <w:rPr>
          <w:rFonts w:cstheme="minorHAnsi"/>
        </w:rPr>
        <w:t>e okresy zatrudnienia</w:t>
      </w:r>
      <w:r w:rsidR="003215CF">
        <w:rPr>
          <w:rFonts w:cstheme="minorHAnsi"/>
        </w:rPr>
        <w:t>;</w:t>
      </w:r>
    </w:p>
    <w:p w:rsidR="000E0AA7" w:rsidRDefault="008F5BAF" w:rsidP="00560617">
      <w:pPr>
        <w:numPr>
          <w:ilvl w:val="0"/>
          <w:numId w:val="17"/>
        </w:numPr>
        <w:spacing w:line="276" w:lineRule="auto"/>
        <w:ind w:left="426" w:hanging="284"/>
        <w:contextualSpacing/>
        <w:jc w:val="both"/>
        <w:rPr>
          <w:rFonts w:cstheme="minorHAnsi"/>
        </w:rPr>
      </w:pPr>
      <w:r>
        <w:rPr>
          <w:rFonts w:cstheme="minorHAnsi"/>
        </w:rPr>
        <w:t>O</w:t>
      </w:r>
      <w:r w:rsidR="000E0AA7">
        <w:rPr>
          <w:rFonts w:cstheme="minorHAnsi"/>
        </w:rPr>
        <w:t>świadczenie kandydata o posiadaniu pełnej zdolności do czynności prawnych oraz korzystania z pełni praw publicznych;</w:t>
      </w:r>
    </w:p>
    <w:p w:rsidR="000E0AA7" w:rsidRDefault="008F5BAF" w:rsidP="00560617">
      <w:pPr>
        <w:numPr>
          <w:ilvl w:val="0"/>
          <w:numId w:val="17"/>
        </w:numPr>
        <w:spacing w:line="276" w:lineRule="auto"/>
        <w:ind w:left="426" w:hanging="284"/>
        <w:contextualSpacing/>
        <w:jc w:val="both"/>
        <w:rPr>
          <w:rFonts w:cstheme="minorHAnsi"/>
        </w:rPr>
      </w:pPr>
      <w:r>
        <w:rPr>
          <w:rFonts w:cstheme="minorHAnsi"/>
        </w:rPr>
        <w:t>O</w:t>
      </w:r>
      <w:r w:rsidR="00DD5818">
        <w:rPr>
          <w:rFonts w:cstheme="minorHAnsi"/>
        </w:rPr>
        <w:t>świadczenie kandydata o niekaralności za umyślne przestępstwo ścigane z oskarżenia publicznego lub umyślne przestępstwo skarbowe;</w:t>
      </w:r>
    </w:p>
    <w:p w:rsidR="00DD5818" w:rsidRPr="00350172" w:rsidRDefault="008F5BAF" w:rsidP="00350172">
      <w:pPr>
        <w:numPr>
          <w:ilvl w:val="0"/>
          <w:numId w:val="17"/>
        </w:numPr>
        <w:spacing w:line="276" w:lineRule="auto"/>
        <w:ind w:left="426" w:hanging="284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O</w:t>
      </w:r>
      <w:r w:rsidR="00DD5818">
        <w:rPr>
          <w:rFonts w:cstheme="minorHAnsi"/>
        </w:rPr>
        <w:t xml:space="preserve">świadczenie kandydata o wyrażeniu zgody na przetwarzanie danych osobowych w procesie rekrutacji  </w:t>
      </w:r>
      <w:r w:rsidR="00350172">
        <w:rPr>
          <w:rFonts w:cstheme="minorHAnsi"/>
        </w:rPr>
        <w:t xml:space="preserve">                          i </w:t>
      </w:r>
      <w:r w:rsidR="00350172" w:rsidRPr="00DD5818">
        <w:rPr>
          <w:bCs/>
        </w:rPr>
        <w:t xml:space="preserve">potwierdzenie zapoznania się z Klauzulą informacyjną dotyczącą zbierania danych osobowych </w:t>
      </w:r>
      <w:r w:rsidR="00350172">
        <w:rPr>
          <w:bCs/>
        </w:rPr>
        <w:t xml:space="preserve">                                                                                                                           </w:t>
      </w:r>
      <w:r w:rsidR="00350172" w:rsidRPr="00DD5818">
        <w:rPr>
          <w:bCs/>
        </w:rPr>
        <w:t xml:space="preserve">w procesie rekrutacji </w:t>
      </w:r>
      <w:r w:rsidR="00350172">
        <w:rPr>
          <w:bCs/>
        </w:rPr>
        <w:t>oraz zgoda na przetwarzanie danych osobowych</w:t>
      </w:r>
      <w:r w:rsidR="00350172">
        <w:rPr>
          <w:rFonts w:cstheme="minorHAnsi"/>
          <w:sz w:val="24"/>
          <w:szCs w:val="24"/>
        </w:rPr>
        <w:t xml:space="preserve"> </w:t>
      </w:r>
      <w:r w:rsidR="00DD5818" w:rsidRPr="00350172">
        <w:rPr>
          <w:rFonts w:cstheme="minorHAnsi"/>
        </w:rPr>
        <w:t>- formularz</w:t>
      </w:r>
      <w:r w:rsidR="00350172">
        <w:rPr>
          <w:rFonts w:cstheme="minorHAnsi"/>
        </w:rPr>
        <w:t>e</w:t>
      </w:r>
      <w:r w:rsidR="00DD5818" w:rsidRPr="00350172">
        <w:rPr>
          <w:rFonts w:cstheme="minorHAnsi"/>
        </w:rPr>
        <w:t xml:space="preserve"> dostępn</w:t>
      </w:r>
      <w:r w:rsidR="00350172">
        <w:rPr>
          <w:rFonts w:cstheme="minorHAnsi"/>
        </w:rPr>
        <w:t>e</w:t>
      </w:r>
      <w:r w:rsidR="00DD5818" w:rsidRPr="00350172">
        <w:rPr>
          <w:rFonts w:cstheme="minorHAnsi"/>
        </w:rPr>
        <w:t xml:space="preserve"> na stronie internetowej </w:t>
      </w:r>
      <w:hyperlink r:id="rId10" w:history="1">
        <w:r w:rsidR="00DD5818" w:rsidRPr="00350172">
          <w:rPr>
            <w:rStyle w:val="Hipercze"/>
            <w:bCs/>
            <w:sz w:val="20"/>
            <w:szCs w:val="20"/>
          </w:rPr>
          <w:t>https://sdswiecbork.bip.gov.pl</w:t>
        </w:r>
      </w:hyperlink>
      <w:r w:rsidR="00DD5818" w:rsidRPr="00350172">
        <w:rPr>
          <w:bCs/>
          <w:sz w:val="20"/>
          <w:szCs w:val="20"/>
        </w:rPr>
        <w:t xml:space="preserve"> </w:t>
      </w:r>
      <w:r w:rsidR="00DC3E62" w:rsidRPr="00DC3E62">
        <w:rPr>
          <w:bCs/>
        </w:rPr>
        <w:t xml:space="preserve">w formie załącznika </w:t>
      </w:r>
      <w:r w:rsidR="00DC3E62">
        <w:rPr>
          <w:bCs/>
        </w:rPr>
        <w:t xml:space="preserve">do ogłoszenia o naborze </w:t>
      </w:r>
      <w:r w:rsidR="00A7788A">
        <w:rPr>
          <w:bCs/>
        </w:rPr>
        <w:t>i</w:t>
      </w:r>
      <w:r w:rsidR="00350172" w:rsidRPr="00350172">
        <w:rPr>
          <w:bCs/>
        </w:rPr>
        <w:t xml:space="preserve"> w biurze ŚDS</w:t>
      </w:r>
      <w:r w:rsidR="00DC3E62">
        <w:rPr>
          <w:bCs/>
        </w:rPr>
        <w:t>.</w:t>
      </w:r>
    </w:p>
    <w:p w:rsidR="00DD5818" w:rsidRDefault="008F5BAF" w:rsidP="00A7788A">
      <w:pPr>
        <w:numPr>
          <w:ilvl w:val="0"/>
          <w:numId w:val="17"/>
        </w:numPr>
        <w:spacing w:line="276" w:lineRule="auto"/>
        <w:ind w:left="426" w:hanging="283"/>
        <w:contextualSpacing/>
        <w:jc w:val="both"/>
        <w:rPr>
          <w:rFonts w:cstheme="minorHAnsi"/>
        </w:rPr>
      </w:pPr>
      <w:r>
        <w:rPr>
          <w:rFonts w:cstheme="minorHAnsi"/>
        </w:rPr>
        <w:t>W</w:t>
      </w:r>
      <w:r w:rsidR="00DD5818">
        <w:rPr>
          <w:rFonts w:cstheme="minorHAnsi"/>
        </w:rPr>
        <w:t xml:space="preserve"> przypadku osoby nieposiadającej obywatelstwa polskiego – kserokopia dokumentu potwierdzającego</w:t>
      </w:r>
      <w:r w:rsidR="00582729">
        <w:rPr>
          <w:rFonts w:cstheme="minorHAnsi"/>
        </w:rPr>
        <w:t xml:space="preserve"> znajomość języka polskiego, określonego w przepisach o służbie cywilnej; </w:t>
      </w:r>
    </w:p>
    <w:p w:rsidR="008F5BAF" w:rsidRPr="008F5BAF" w:rsidRDefault="008F5BAF" w:rsidP="008F5BAF">
      <w:pPr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cstheme="minorHAnsi"/>
        </w:rPr>
      </w:pPr>
      <w:r>
        <w:rPr>
          <w:rFonts w:cstheme="minorHAnsi"/>
        </w:rPr>
        <w:lastRenderedPageBreak/>
        <w:t>K</w:t>
      </w:r>
      <w:r w:rsidR="005E0D12" w:rsidRPr="005E0D12">
        <w:rPr>
          <w:rFonts w:cstheme="minorHAnsi"/>
        </w:rPr>
        <w:t xml:space="preserve">serokopia dokumentu potwierdzającego niepełnosprawność w przypadku kandydata, który zamierza skorzystać z uprawnienia, o którym mowa w </w:t>
      </w:r>
      <w:r w:rsidR="00582729">
        <w:rPr>
          <w:rFonts w:cstheme="minorHAnsi"/>
        </w:rPr>
        <w:t xml:space="preserve">art. 13a </w:t>
      </w:r>
      <w:r w:rsidR="005E0D12" w:rsidRPr="005E0D12">
        <w:rPr>
          <w:rFonts w:cstheme="minorHAnsi"/>
        </w:rPr>
        <w:t xml:space="preserve">ust. </w:t>
      </w:r>
      <w:r w:rsidR="00582729">
        <w:rPr>
          <w:rFonts w:cstheme="minorHAnsi"/>
        </w:rPr>
        <w:t>2</w:t>
      </w:r>
      <w:r w:rsidR="005E0D12" w:rsidRPr="005E0D12">
        <w:rPr>
          <w:rFonts w:cstheme="minorHAnsi"/>
        </w:rPr>
        <w:t xml:space="preserve"> </w:t>
      </w:r>
      <w:r w:rsidR="00582729">
        <w:rPr>
          <w:rFonts w:cstheme="minorHAnsi"/>
        </w:rPr>
        <w:t>ustawy o pracownikach samorządowych                         (t. j. Dz.U. z 2019 r. poz.1282)</w:t>
      </w:r>
      <w:r w:rsidR="000E0AA7">
        <w:rPr>
          <w:rFonts w:cstheme="minorHAnsi"/>
        </w:rPr>
        <w:t>;</w:t>
      </w:r>
    </w:p>
    <w:p w:rsidR="008F5BAF" w:rsidRPr="008F5BAF" w:rsidRDefault="008F5BAF" w:rsidP="008F5BAF">
      <w:pPr>
        <w:spacing w:line="276" w:lineRule="auto"/>
        <w:ind w:left="426"/>
        <w:contextualSpacing/>
        <w:jc w:val="both"/>
        <w:rPr>
          <w:rFonts w:cstheme="minorHAnsi"/>
          <w:i/>
          <w:iCs/>
        </w:rPr>
      </w:pPr>
      <w:r w:rsidRPr="008F5BAF">
        <w:rPr>
          <w:rFonts w:cstheme="minorHAnsi"/>
          <w:i/>
          <w:iCs/>
        </w:rPr>
        <w:t>Dokumenty aplikacyjne, o których mowa w pkt.1,</w:t>
      </w:r>
      <w:r w:rsidR="00A13233">
        <w:rPr>
          <w:rFonts w:cstheme="minorHAnsi"/>
          <w:i/>
          <w:iCs/>
        </w:rPr>
        <w:t xml:space="preserve"> 2, </w:t>
      </w:r>
      <w:r w:rsidRPr="008F5BAF">
        <w:rPr>
          <w:rFonts w:cstheme="minorHAnsi"/>
          <w:i/>
          <w:iCs/>
        </w:rPr>
        <w:t>3, 6,7 i 8 należy własnoręcznie podpisać.</w:t>
      </w:r>
    </w:p>
    <w:p w:rsidR="00223064" w:rsidRPr="00223064" w:rsidRDefault="00223064" w:rsidP="008F5BAF">
      <w:pPr>
        <w:pStyle w:val="Akapitzlist"/>
        <w:numPr>
          <w:ilvl w:val="0"/>
          <w:numId w:val="10"/>
        </w:numPr>
        <w:spacing w:after="0"/>
        <w:ind w:left="426" w:hanging="426"/>
        <w:rPr>
          <w:b/>
          <w:sz w:val="20"/>
          <w:szCs w:val="20"/>
        </w:rPr>
      </w:pPr>
      <w:bookmarkStart w:id="4" w:name="_Hlk26509397"/>
      <w:r w:rsidRPr="00223064">
        <w:rPr>
          <w:b/>
          <w:sz w:val="20"/>
          <w:szCs w:val="20"/>
        </w:rPr>
        <w:t>Termin i miejsce składania dokumentów</w:t>
      </w:r>
    </w:p>
    <w:bookmarkEnd w:id="4"/>
    <w:p w:rsidR="00223064" w:rsidRPr="00223064" w:rsidRDefault="00223064" w:rsidP="00223064">
      <w:pPr>
        <w:pStyle w:val="Akapitzlist"/>
        <w:spacing w:after="0"/>
        <w:ind w:left="284"/>
        <w:rPr>
          <w:b/>
          <w:sz w:val="20"/>
          <w:szCs w:val="20"/>
        </w:rPr>
      </w:pPr>
    </w:p>
    <w:p w:rsidR="00582729" w:rsidRDefault="00223064" w:rsidP="002F3005">
      <w:pPr>
        <w:pStyle w:val="Akapitzlist"/>
        <w:spacing w:after="0"/>
        <w:ind w:left="284"/>
        <w:jc w:val="both"/>
        <w:rPr>
          <w:bCs/>
          <w:sz w:val="20"/>
          <w:szCs w:val="20"/>
        </w:rPr>
      </w:pPr>
      <w:r w:rsidRPr="00223064">
        <w:rPr>
          <w:bCs/>
          <w:sz w:val="20"/>
          <w:szCs w:val="20"/>
        </w:rPr>
        <w:t>Dokumenty, w zamkniętej kopercie z dopiskiem:</w:t>
      </w:r>
      <w:r w:rsidR="00582729">
        <w:rPr>
          <w:bCs/>
          <w:sz w:val="20"/>
          <w:szCs w:val="20"/>
        </w:rPr>
        <w:t xml:space="preserve"> </w:t>
      </w:r>
    </w:p>
    <w:p w:rsidR="00582729" w:rsidRDefault="00223064" w:rsidP="00582729">
      <w:pPr>
        <w:pStyle w:val="Akapitzlist"/>
        <w:spacing w:after="0"/>
        <w:ind w:left="284"/>
        <w:jc w:val="center"/>
        <w:rPr>
          <w:b/>
          <w:sz w:val="20"/>
          <w:szCs w:val="20"/>
        </w:rPr>
      </w:pPr>
      <w:r w:rsidRPr="002F3005">
        <w:rPr>
          <w:b/>
          <w:sz w:val="20"/>
          <w:szCs w:val="20"/>
        </w:rPr>
        <w:t xml:space="preserve">„Nabór na wolne stanowisko </w:t>
      </w:r>
      <w:r w:rsidR="005E232D">
        <w:rPr>
          <w:b/>
          <w:sz w:val="20"/>
          <w:szCs w:val="20"/>
        </w:rPr>
        <w:t>Główny Księgowy</w:t>
      </w:r>
      <w:r w:rsidR="002F3005" w:rsidRPr="002F3005">
        <w:rPr>
          <w:b/>
          <w:sz w:val="20"/>
          <w:szCs w:val="20"/>
        </w:rPr>
        <w:t xml:space="preserve"> w Środowiskowym Domu Samopomocy w Więcborku</w:t>
      </w:r>
      <w:r w:rsidRPr="002F3005">
        <w:rPr>
          <w:b/>
          <w:sz w:val="20"/>
          <w:szCs w:val="20"/>
        </w:rPr>
        <w:t>”</w:t>
      </w:r>
    </w:p>
    <w:p w:rsidR="00223064" w:rsidRDefault="00223064" w:rsidP="002F3005">
      <w:pPr>
        <w:pStyle w:val="Akapitzlist"/>
        <w:spacing w:after="0"/>
        <w:ind w:left="284"/>
        <w:jc w:val="both"/>
        <w:rPr>
          <w:bCs/>
          <w:sz w:val="20"/>
          <w:szCs w:val="20"/>
        </w:rPr>
      </w:pPr>
      <w:r w:rsidRPr="002F3005">
        <w:rPr>
          <w:bCs/>
          <w:sz w:val="20"/>
          <w:szCs w:val="20"/>
        </w:rPr>
        <w:t>należy składać osobiście w biurze Środowiskowego Domu Samopomocy w Więcborku lub listownie na adres: Środowiskowy Dom Samopomocy</w:t>
      </w:r>
      <w:r w:rsidR="00DF5945">
        <w:rPr>
          <w:bCs/>
          <w:sz w:val="20"/>
          <w:szCs w:val="20"/>
        </w:rPr>
        <w:t xml:space="preserve"> </w:t>
      </w:r>
      <w:r w:rsidRPr="002F3005">
        <w:rPr>
          <w:bCs/>
          <w:sz w:val="20"/>
          <w:szCs w:val="20"/>
        </w:rPr>
        <w:t>w Więcborku, ul. Pocztowa 16, 89-410 Więcbork,</w:t>
      </w:r>
      <w:r w:rsidR="002F3005">
        <w:rPr>
          <w:bCs/>
          <w:sz w:val="20"/>
          <w:szCs w:val="20"/>
        </w:rPr>
        <w:t xml:space="preserve"> </w:t>
      </w:r>
      <w:r w:rsidR="00350172">
        <w:rPr>
          <w:bCs/>
          <w:sz w:val="20"/>
          <w:szCs w:val="20"/>
        </w:rPr>
        <w:t xml:space="preserve">                                                                                           </w:t>
      </w:r>
      <w:r w:rsidRPr="002F3005">
        <w:rPr>
          <w:bCs/>
          <w:sz w:val="20"/>
          <w:szCs w:val="20"/>
        </w:rPr>
        <w:t xml:space="preserve">w terminie </w:t>
      </w:r>
      <w:r w:rsidRPr="00DF5945">
        <w:rPr>
          <w:b/>
          <w:sz w:val="20"/>
          <w:szCs w:val="20"/>
        </w:rPr>
        <w:t>do dnia</w:t>
      </w:r>
      <w:r w:rsidRPr="002F3005">
        <w:rPr>
          <w:bCs/>
          <w:sz w:val="20"/>
          <w:szCs w:val="20"/>
        </w:rPr>
        <w:t xml:space="preserve"> </w:t>
      </w:r>
      <w:r w:rsidR="005E232D">
        <w:rPr>
          <w:b/>
          <w:sz w:val="20"/>
          <w:szCs w:val="20"/>
        </w:rPr>
        <w:t xml:space="preserve">23 listopada 2023 </w:t>
      </w:r>
      <w:r w:rsidR="00DF5945" w:rsidRPr="00DF5945">
        <w:rPr>
          <w:b/>
          <w:sz w:val="20"/>
          <w:szCs w:val="20"/>
        </w:rPr>
        <w:t>r.</w:t>
      </w:r>
      <w:r w:rsidRPr="00DF5945">
        <w:rPr>
          <w:b/>
          <w:sz w:val="20"/>
          <w:szCs w:val="20"/>
        </w:rPr>
        <w:t xml:space="preserve"> </w:t>
      </w:r>
      <w:r w:rsidR="00DF5945" w:rsidRPr="00DF5945">
        <w:rPr>
          <w:b/>
          <w:sz w:val="20"/>
          <w:szCs w:val="20"/>
        </w:rPr>
        <w:t>do godz.</w:t>
      </w:r>
      <w:r w:rsidR="003A1B3B">
        <w:rPr>
          <w:b/>
          <w:sz w:val="20"/>
          <w:szCs w:val="20"/>
        </w:rPr>
        <w:t xml:space="preserve"> </w:t>
      </w:r>
      <w:r w:rsidR="00DF5945" w:rsidRPr="00DF5945">
        <w:rPr>
          <w:b/>
          <w:sz w:val="20"/>
          <w:szCs w:val="20"/>
        </w:rPr>
        <w:t>1</w:t>
      </w:r>
      <w:r w:rsidR="008F5BAF">
        <w:rPr>
          <w:b/>
          <w:sz w:val="20"/>
          <w:szCs w:val="20"/>
        </w:rPr>
        <w:t>4</w:t>
      </w:r>
      <w:r w:rsidR="00DF5945" w:rsidRPr="00DF5945">
        <w:rPr>
          <w:b/>
          <w:sz w:val="20"/>
          <w:szCs w:val="20"/>
        </w:rPr>
        <w:t>.00</w:t>
      </w:r>
      <w:r w:rsidR="00DF5945">
        <w:rPr>
          <w:bCs/>
          <w:sz w:val="20"/>
          <w:szCs w:val="20"/>
        </w:rPr>
        <w:t xml:space="preserve"> </w:t>
      </w:r>
      <w:r w:rsidR="008D6662" w:rsidRPr="002F3005">
        <w:rPr>
          <w:bCs/>
          <w:sz w:val="20"/>
          <w:szCs w:val="20"/>
        </w:rPr>
        <w:t>(decyduje data faktycznego</w:t>
      </w:r>
      <w:r w:rsidR="00E479C0" w:rsidRPr="002F3005">
        <w:rPr>
          <w:bCs/>
          <w:sz w:val="20"/>
          <w:szCs w:val="20"/>
        </w:rPr>
        <w:t xml:space="preserve"> wpływu)</w:t>
      </w:r>
      <w:r w:rsidRPr="002F3005">
        <w:rPr>
          <w:bCs/>
          <w:sz w:val="20"/>
          <w:szCs w:val="20"/>
        </w:rPr>
        <w:t>.</w:t>
      </w:r>
    </w:p>
    <w:p w:rsidR="00DF5945" w:rsidRPr="002F3005" w:rsidRDefault="00DF5945" w:rsidP="002F3005">
      <w:pPr>
        <w:pStyle w:val="Akapitzlist"/>
        <w:spacing w:after="0"/>
        <w:ind w:left="284"/>
        <w:jc w:val="both"/>
        <w:rPr>
          <w:b/>
          <w:sz w:val="20"/>
          <w:szCs w:val="20"/>
        </w:rPr>
      </w:pPr>
      <w:r>
        <w:rPr>
          <w:bCs/>
          <w:sz w:val="20"/>
          <w:szCs w:val="20"/>
        </w:rPr>
        <w:t>Oferty, które</w:t>
      </w:r>
      <w:r w:rsidR="001932AB">
        <w:rPr>
          <w:bCs/>
          <w:sz w:val="20"/>
          <w:szCs w:val="20"/>
        </w:rPr>
        <w:t xml:space="preserve"> wpłyną do Środowiskowego Domu Samopomocy w Więcborku po upływie wskazanego terminu nie będą rozpatrywane. </w:t>
      </w:r>
    </w:p>
    <w:p w:rsidR="003273D1" w:rsidRDefault="003273D1" w:rsidP="00223064">
      <w:pPr>
        <w:pStyle w:val="Akapitzlist"/>
        <w:spacing w:after="0"/>
        <w:ind w:left="284"/>
        <w:jc w:val="both"/>
        <w:rPr>
          <w:bCs/>
          <w:sz w:val="20"/>
          <w:szCs w:val="20"/>
        </w:rPr>
      </w:pPr>
    </w:p>
    <w:p w:rsidR="00DF5945" w:rsidRDefault="00DF5945" w:rsidP="00DF5945">
      <w:pPr>
        <w:pStyle w:val="Akapitzlist"/>
        <w:numPr>
          <w:ilvl w:val="0"/>
          <w:numId w:val="10"/>
        </w:numPr>
        <w:spacing w:after="0"/>
        <w:ind w:left="284" w:hanging="285"/>
        <w:rPr>
          <w:b/>
          <w:sz w:val="20"/>
          <w:szCs w:val="20"/>
        </w:rPr>
      </w:pPr>
      <w:r>
        <w:rPr>
          <w:b/>
          <w:sz w:val="20"/>
          <w:szCs w:val="20"/>
        </w:rPr>
        <w:t>Informacje dodatkowe</w:t>
      </w:r>
    </w:p>
    <w:p w:rsidR="008F5BAF" w:rsidRDefault="008F5BAF" w:rsidP="008F5BAF">
      <w:pPr>
        <w:pStyle w:val="Akapitzlist"/>
        <w:spacing w:after="0"/>
        <w:ind w:left="284"/>
        <w:rPr>
          <w:b/>
          <w:sz w:val="20"/>
          <w:szCs w:val="20"/>
        </w:rPr>
      </w:pPr>
    </w:p>
    <w:p w:rsidR="00DF5945" w:rsidRDefault="005E232D" w:rsidP="00044306">
      <w:pPr>
        <w:pStyle w:val="Akapitzlist"/>
        <w:numPr>
          <w:ilvl w:val="0"/>
          <w:numId w:val="15"/>
        </w:numPr>
        <w:spacing w:after="0"/>
        <w:ind w:left="426" w:hanging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Dnia 27 listopada 2023 </w:t>
      </w:r>
      <w:r w:rsidR="00DF5945" w:rsidRPr="00DF5945">
        <w:rPr>
          <w:bCs/>
          <w:sz w:val="20"/>
          <w:szCs w:val="20"/>
        </w:rPr>
        <w:t>r.</w:t>
      </w:r>
      <w:r w:rsidR="00DF5945">
        <w:rPr>
          <w:bCs/>
          <w:sz w:val="20"/>
          <w:szCs w:val="20"/>
        </w:rPr>
        <w:t xml:space="preserve"> </w:t>
      </w:r>
      <w:r w:rsidR="001932AB">
        <w:rPr>
          <w:bCs/>
          <w:sz w:val="20"/>
          <w:szCs w:val="20"/>
        </w:rPr>
        <w:t xml:space="preserve">Komisja </w:t>
      </w:r>
      <w:r w:rsidR="00DF5945">
        <w:rPr>
          <w:bCs/>
          <w:sz w:val="20"/>
          <w:szCs w:val="20"/>
        </w:rPr>
        <w:t>dokona oceny formalnej złożonych dokumentów.</w:t>
      </w:r>
    </w:p>
    <w:p w:rsidR="002F19F4" w:rsidRPr="00044306" w:rsidRDefault="002F19F4" w:rsidP="00044306">
      <w:pPr>
        <w:pStyle w:val="Akapitzlist"/>
        <w:numPr>
          <w:ilvl w:val="0"/>
          <w:numId w:val="15"/>
        </w:numPr>
        <w:spacing w:after="0"/>
        <w:ind w:left="426" w:hanging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Dla kandydatów</w:t>
      </w:r>
      <w:r w:rsidR="001932AB">
        <w:rPr>
          <w:bCs/>
          <w:sz w:val="20"/>
          <w:szCs w:val="20"/>
        </w:rPr>
        <w:t xml:space="preserve"> spełniających wymagania formalne </w:t>
      </w:r>
      <w:r w:rsidRPr="00350172">
        <w:rPr>
          <w:b/>
          <w:sz w:val="20"/>
          <w:szCs w:val="20"/>
        </w:rPr>
        <w:t>rozmowa kwalifikacyjna</w:t>
      </w:r>
      <w:r>
        <w:rPr>
          <w:bCs/>
          <w:sz w:val="20"/>
          <w:szCs w:val="20"/>
        </w:rPr>
        <w:t xml:space="preserve"> odbędzie się dni</w:t>
      </w:r>
      <w:r w:rsidR="00350172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 xml:space="preserve"> </w:t>
      </w:r>
      <w:r w:rsidR="005E232D">
        <w:rPr>
          <w:b/>
          <w:sz w:val="20"/>
          <w:szCs w:val="20"/>
        </w:rPr>
        <w:t>28 listopada 2023</w:t>
      </w:r>
      <w:r w:rsidRPr="002F19F4">
        <w:rPr>
          <w:b/>
          <w:sz w:val="20"/>
          <w:szCs w:val="20"/>
        </w:rPr>
        <w:t>r</w:t>
      </w:r>
      <w:r w:rsidR="00044306">
        <w:rPr>
          <w:b/>
          <w:sz w:val="20"/>
          <w:szCs w:val="20"/>
        </w:rPr>
        <w:t xml:space="preserve">. </w:t>
      </w:r>
      <w:r w:rsidR="00350172">
        <w:rPr>
          <w:b/>
          <w:sz w:val="20"/>
          <w:szCs w:val="20"/>
        </w:rPr>
        <w:t xml:space="preserve">                  </w:t>
      </w:r>
      <w:r w:rsidR="00044306">
        <w:rPr>
          <w:b/>
          <w:sz w:val="20"/>
          <w:szCs w:val="20"/>
        </w:rPr>
        <w:t xml:space="preserve">o godz. 10.00 </w:t>
      </w:r>
      <w:r w:rsidR="00044306" w:rsidRPr="00044306">
        <w:rPr>
          <w:bCs/>
          <w:sz w:val="20"/>
          <w:szCs w:val="20"/>
        </w:rPr>
        <w:t>w</w:t>
      </w:r>
      <w:r w:rsidR="00044306">
        <w:rPr>
          <w:b/>
          <w:sz w:val="20"/>
          <w:szCs w:val="20"/>
        </w:rPr>
        <w:t xml:space="preserve"> </w:t>
      </w:r>
      <w:r w:rsidR="00044306" w:rsidRPr="00044306">
        <w:rPr>
          <w:bCs/>
          <w:sz w:val="20"/>
          <w:szCs w:val="20"/>
        </w:rPr>
        <w:t>siedzibie ŚDS w Więcborku przy ul. Pocztowej 16.</w:t>
      </w:r>
      <w:r w:rsidR="00044306">
        <w:rPr>
          <w:bCs/>
          <w:sz w:val="20"/>
          <w:szCs w:val="20"/>
        </w:rPr>
        <w:t xml:space="preserve"> Kandydaci spełniający wymagania formalne zostaną powiadomieni o rozmowie indywidualnie.</w:t>
      </w:r>
    </w:p>
    <w:p w:rsidR="00DF5945" w:rsidRPr="00DF5945" w:rsidRDefault="002F19F4" w:rsidP="00044306">
      <w:pPr>
        <w:pStyle w:val="Akapitzlist"/>
        <w:numPr>
          <w:ilvl w:val="0"/>
          <w:numId w:val="15"/>
        </w:numPr>
        <w:spacing w:after="0"/>
        <w:ind w:left="426" w:hanging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Informacja o wynikach naboru </w:t>
      </w:r>
      <w:r w:rsidR="001932AB">
        <w:rPr>
          <w:bCs/>
          <w:sz w:val="20"/>
          <w:szCs w:val="20"/>
        </w:rPr>
        <w:t xml:space="preserve">zostanie ogłoszona </w:t>
      </w:r>
      <w:r>
        <w:rPr>
          <w:bCs/>
          <w:sz w:val="20"/>
          <w:szCs w:val="20"/>
        </w:rPr>
        <w:t>na stronie</w:t>
      </w:r>
      <w:r w:rsidR="0004430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internetowej </w:t>
      </w:r>
      <w:r w:rsidR="000E0AA7">
        <w:rPr>
          <w:bCs/>
          <w:sz w:val="20"/>
          <w:szCs w:val="20"/>
        </w:rPr>
        <w:t xml:space="preserve">ŚDS </w:t>
      </w:r>
      <w:hyperlink r:id="rId11" w:history="1">
        <w:r w:rsidR="000E0AA7" w:rsidRPr="00113BBD">
          <w:rPr>
            <w:rStyle w:val="Hipercze"/>
            <w:bCs/>
            <w:sz w:val="20"/>
            <w:szCs w:val="20"/>
          </w:rPr>
          <w:t>https://sdswiecbork.bip.gov.pl</w:t>
        </w:r>
      </w:hyperlink>
      <w:r w:rsidR="00203702">
        <w:rPr>
          <w:bCs/>
          <w:sz w:val="20"/>
          <w:szCs w:val="20"/>
        </w:rPr>
        <w:t xml:space="preserve"> </w:t>
      </w:r>
      <w:r w:rsidR="000E0AA7">
        <w:rPr>
          <w:bCs/>
          <w:sz w:val="20"/>
          <w:szCs w:val="20"/>
        </w:rPr>
        <w:t xml:space="preserve">                    </w:t>
      </w:r>
      <w:r>
        <w:rPr>
          <w:bCs/>
          <w:sz w:val="20"/>
          <w:szCs w:val="20"/>
        </w:rPr>
        <w:t>oraz na tablicy ogłoszeń Środowiskowego Domu Samopomocy w Więcborku.</w:t>
      </w:r>
    </w:p>
    <w:p w:rsidR="00DF5945" w:rsidRDefault="00DF5945" w:rsidP="00223064">
      <w:pPr>
        <w:pStyle w:val="Akapitzlist"/>
        <w:spacing w:after="0"/>
        <w:ind w:left="284"/>
        <w:jc w:val="both"/>
        <w:rPr>
          <w:bCs/>
          <w:sz w:val="20"/>
          <w:szCs w:val="20"/>
        </w:rPr>
      </w:pPr>
    </w:p>
    <w:p w:rsidR="00DF5945" w:rsidRDefault="00DF5945" w:rsidP="00223064">
      <w:pPr>
        <w:pStyle w:val="Akapitzlist"/>
        <w:spacing w:after="0"/>
        <w:ind w:left="284"/>
        <w:jc w:val="both"/>
        <w:rPr>
          <w:bCs/>
          <w:sz w:val="20"/>
          <w:szCs w:val="20"/>
        </w:rPr>
      </w:pPr>
    </w:p>
    <w:p w:rsidR="003273D1" w:rsidRPr="00223064" w:rsidRDefault="00D57586" w:rsidP="00D57586">
      <w:pPr>
        <w:pStyle w:val="Akapitzlist"/>
        <w:tabs>
          <w:tab w:val="left" w:pos="4207"/>
        </w:tabs>
        <w:spacing w:after="0"/>
        <w:ind w:left="284"/>
        <w:jc w:val="both"/>
        <w:rPr>
          <w:bCs/>
          <w:sz w:val="20"/>
          <w:szCs w:val="20"/>
        </w:rPr>
      </w:pPr>
      <w:r>
        <w:rPr>
          <w:b/>
          <w:i/>
          <w:iCs/>
          <w:sz w:val="18"/>
          <w:szCs w:val="18"/>
        </w:rPr>
        <w:tab/>
      </w:r>
    </w:p>
    <w:sectPr w:rsidR="003273D1" w:rsidRPr="00223064" w:rsidSect="008F5BAF">
      <w:footerReference w:type="default" r:id="rId12"/>
      <w:footerReference w:type="first" r:id="rId13"/>
      <w:pgSz w:w="11906" w:h="16838"/>
      <w:pgMar w:top="709" w:right="707" w:bottom="993" w:left="1134" w:header="397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493" w:rsidRDefault="001A6493" w:rsidP="00D21673">
      <w:pPr>
        <w:spacing w:after="0" w:line="240" w:lineRule="auto"/>
      </w:pPr>
      <w:r>
        <w:separator/>
      </w:r>
    </w:p>
  </w:endnote>
  <w:endnote w:type="continuationSeparator" w:id="0">
    <w:p w:rsidR="001A6493" w:rsidRDefault="001A6493" w:rsidP="00D2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AD2" w:rsidRDefault="00AA3AD2" w:rsidP="00AA3AD2">
    <w:pPr>
      <w:pStyle w:val="Stopka"/>
      <w:jc w:val="center"/>
      <w:rPr>
        <w:color w:val="5B9BD5" w:themeColor="accent1"/>
      </w:rPr>
    </w:pPr>
    <w:r>
      <w:rPr>
        <w:color w:val="5B9BD5" w:themeColor="accent1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CB3F0A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CB3F0A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:rsidR="00AA3AD2" w:rsidRDefault="00AA3A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85" w:rsidRDefault="00693C85" w:rsidP="00693C85">
    <w:pPr>
      <w:pStyle w:val="Stopka"/>
      <w:jc w:val="center"/>
      <w:rPr>
        <w:color w:val="5B9BD5" w:themeColor="accent1"/>
      </w:rPr>
    </w:pPr>
    <w:r>
      <w:rPr>
        <w:color w:val="5B9BD5" w:themeColor="accent1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0C35DE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0C35DE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:rsidR="00693C85" w:rsidRDefault="00693C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493" w:rsidRDefault="001A6493" w:rsidP="00D21673">
      <w:pPr>
        <w:spacing w:after="0" w:line="240" w:lineRule="auto"/>
      </w:pPr>
      <w:r>
        <w:separator/>
      </w:r>
    </w:p>
  </w:footnote>
  <w:footnote w:type="continuationSeparator" w:id="0">
    <w:p w:rsidR="001A6493" w:rsidRDefault="001A6493" w:rsidP="00D21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7E7E"/>
    <w:multiLevelType w:val="hybridMultilevel"/>
    <w:tmpl w:val="D2185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F0C16"/>
    <w:multiLevelType w:val="hybridMultilevel"/>
    <w:tmpl w:val="81BC89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EE1E01"/>
    <w:multiLevelType w:val="hybridMultilevel"/>
    <w:tmpl w:val="9AE6175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BB0BC2"/>
    <w:multiLevelType w:val="hybridMultilevel"/>
    <w:tmpl w:val="0AFE1D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E6CA7"/>
    <w:multiLevelType w:val="hybridMultilevel"/>
    <w:tmpl w:val="2EEC98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9591275"/>
    <w:multiLevelType w:val="hybridMultilevel"/>
    <w:tmpl w:val="07661E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17208"/>
    <w:multiLevelType w:val="hybridMultilevel"/>
    <w:tmpl w:val="BFE8A8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853E55"/>
    <w:multiLevelType w:val="hybridMultilevel"/>
    <w:tmpl w:val="ADA4E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84C17"/>
    <w:multiLevelType w:val="hybridMultilevel"/>
    <w:tmpl w:val="A07056EA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9">
    <w:nsid w:val="3063741E"/>
    <w:multiLevelType w:val="hybridMultilevel"/>
    <w:tmpl w:val="F6CC71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4AE3B8B"/>
    <w:multiLevelType w:val="hybridMultilevel"/>
    <w:tmpl w:val="FD101CD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3B2C390D"/>
    <w:multiLevelType w:val="hybridMultilevel"/>
    <w:tmpl w:val="D1E02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D1945"/>
    <w:multiLevelType w:val="hybridMultilevel"/>
    <w:tmpl w:val="C7FEE67A"/>
    <w:lvl w:ilvl="0" w:tplc="354AD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37668"/>
    <w:multiLevelType w:val="hybridMultilevel"/>
    <w:tmpl w:val="6B504766"/>
    <w:lvl w:ilvl="0" w:tplc="04150017">
      <w:start w:val="1"/>
      <w:numFmt w:val="lowerLetter"/>
      <w:lvlText w:val="%1)"/>
      <w:lvlJc w:val="left"/>
      <w:pPr>
        <w:ind w:left="1622" w:hanging="360"/>
      </w:pPr>
    </w:lvl>
    <w:lvl w:ilvl="1" w:tplc="04150019" w:tentative="1">
      <w:start w:val="1"/>
      <w:numFmt w:val="lowerLetter"/>
      <w:lvlText w:val="%2."/>
      <w:lvlJc w:val="left"/>
      <w:pPr>
        <w:ind w:left="2342" w:hanging="360"/>
      </w:pPr>
    </w:lvl>
    <w:lvl w:ilvl="2" w:tplc="0415001B" w:tentative="1">
      <w:start w:val="1"/>
      <w:numFmt w:val="lowerRoman"/>
      <w:lvlText w:val="%3."/>
      <w:lvlJc w:val="right"/>
      <w:pPr>
        <w:ind w:left="3062" w:hanging="180"/>
      </w:pPr>
    </w:lvl>
    <w:lvl w:ilvl="3" w:tplc="0415000F" w:tentative="1">
      <w:start w:val="1"/>
      <w:numFmt w:val="decimal"/>
      <w:lvlText w:val="%4."/>
      <w:lvlJc w:val="left"/>
      <w:pPr>
        <w:ind w:left="3782" w:hanging="360"/>
      </w:pPr>
    </w:lvl>
    <w:lvl w:ilvl="4" w:tplc="04150019" w:tentative="1">
      <w:start w:val="1"/>
      <w:numFmt w:val="lowerLetter"/>
      <w:lvlText w:val="%5."/>
      <w:lvlJc w:val="left"/>
      <w:pPr>
        <w:ind w:left="4502" w:hanging="360"/>
      </w:pPr>
    </w:lvl>
    <w:lvl w:ilvl="5" w:tplc="0415001B" w:tentative="1">
      <w:start w:val="1"/>
      <w:numFmt w:val="lowerRoman"/>
      <w:lvlText w:val="%6."/>
      <w:lvlJc w:val="right"/>
      <w:pPr>
        <w:ind w:left="5222" w:hanging="180"/>
      </w:pPr>
    </w:lvl>
    <w:lvl w:ilvl="6" w:tplc="0415000F" w:tentative="1">
      <w:start w:val="1"/>
      <w:numFmt w:val="decimal"/>
      <w:lvlText w:val="%7."/>
      <w:lvlJc w:val="left"/>
      <w:pPr>
        <w:ind w:left="5942" w:hanging="360"/>
      </w:pPr>
    </w:lvl>
    <w:lvl w:ilvl="7" w:tplc="04150019" w:tentative="1">
      <w:start w:val="1"/>
      <w:numFmt w:val="lowerLetter"/>
      <w:lvlText w:val="%8."/>
      <w:lvlJc w:val="left"/>
      <w:pPr>
        <w:ind w:left="6662" w:hanging="360"/>
      </w:pPr>
    </w:lvl>
    <w:lvl w:ilvl="8" w:tplc="0415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4">
    <w:nsid w:val="53B9267F"/>
    <w:multiLevelType w:val="hybridMultilevel"/>
    <w:tmpl w:val="2FCABA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494744A"/>
    <w:multiLevelType w:val="hybridMultilevel"/>
    <w:tmpl w:val="5A389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FB7C06"/>
    <w:multiLevelType w:val="hybridMultilevel"/>
    <w:tmpl w:val="282C9F9E"/>
    <w:lvl w:ilvl="0" w:tplc="16984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AC5954"/>
    <w:multiLevelType w:val="hybridMultilevel"/>
    <w:tmpl w:val="2E8E55D4"/>
    <w:lvl w:ilvl="0" w:tplc="0D469EF8">
      <w:start w:val="1"/>
      <w:numFmt w:val="decimal"/>
      <w:lvlText w:val="%1)"/>
      <w:lvlJc w:val="left"/>
      <w:pPr>
        <w:ind w:left="128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1930A05"/>
    <w:multiLevelType w:val="hybridMultilevel"/>
    <w:tmpl w:val="46523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552841"/>
    <w:multiLevelType w:val="hybridMultilevel"/>
    <w:tmpl w:val="294CA44E"/>
    <w:lvl w:ilvl="0" w:tplc="EAE88032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FF81291"/>
    <w:multiLevelType w:val="hybridMultilevel"/>
    <w:tmpl w:val="E88E310A"/>
    <w:lvl w:ilvl="0" w:tplc="AB10289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8"/>
  </w:num>
  <w:num w:numId="5">
    <w:abstractNumId w:val="6"/>
  </w:num>
  <w:num w:numId="6">
    <w:abstractNumId w:val="7"/>
  </w:num>
  <w:num w:numId="7">
    <w:abstractNumId w:val="0"/>
  </w:num>
  <w:num w:numId="8">
    <w:abstractNumId w:val="11"/>
  </w:num>
  <w:num w:numId="9">
    <w:abstractNumId w:val="12"/>
  </w:num>
  <w:num w:numId="10">
    <w:abstractNumId w:val="16"/>
  </w:num>
  <w:num w:numId="11">
    <w:abstractNumId w:val="20"/>
  </w:num>
  <w:num w:numId="12">
    <w:abstractNumId w:val="10"/>
  </w:num>
  <w:num w:numId="13">
    <w:abstractNumId w:val="17"/>
  </w:num>
  <w:num w:numId="14">
    <w:abstractNumId w:val="2"/>
  </w:num>
  <w:num w:numId="15">
    <w:abstractNumId w:val="19"/>
  </w:num>
  <w:num w:numId="16">
    <w:abstractNumId w:val="4"/>
  </w:num>
  <w:num w:numId="17">
    <w:abstractNumId w:val="1"/>
  </w:num>
  <w:num w:numId="18">
    <w:abstractNumId w:val="1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63"/>
    <w:rsid w:val="00042A29"/>
    <w:rsid w:val="00044306"/>
    <w:rsid w:val="00094C4D"/>
    <w:rsid w:val="000A2E0F"/>
    <w:rsid w:val="000B2398"/>
    <w:rsid w:val="000C35DE"/>
    <w:rsid w:val="000E0AA7"/>
    <w:rsid w:val="000E39CC"/>
    <w:rsid w:val="000F720B"/>
    <w:rsid w:val="00110C27"/>
    <w:rsid w:val="00186B7F"/>
    <w:rsid w:val="001929A4"/>
    <w:rsid w:val="001932AB"/>
    <w:rsid w:val="001A6493"/>
    <w:rsid w:val="00203702"/>
    <w:rsid w:val="00223064"/>
    <w:rsid w:val="00225801"/>
    <w:rsid w:val="00225B6A"/>
    <w:rsid w:val="00226598"/>
    <w:rsid w:val="002E3B19"/>
    <w:rsid w:val="002F19F4"/>
    <w:rsid w:val="002F3005"/>
    <w:rsid w:val="003215CF"/>
    <w:rsid w:val="003273D1"/>
    <w:rsid w:val="00350172"/>
    <w:rsid w:val="0036284E"/>
    <w:rsid w:val="00364326"/>
    <w:rsid w:val="003A1B3B"/>
    <w:rsid w:val="003A6C65"/>
    <w:rsid w:val="003C376E"/>
    <w:rsid w:val="00401116"/>
    <w:rsid w:val="00417271"/>
    <w:rsid w:val="004619AF"/>
    <w:rsid w:val="004719FE"/>
    <w:rsid w:val="00480206"/>
    <w:rsid w:val="004A0595"/>
    <w:rsid w:val="004C2D78"/>
    <w:rsid w:val="00535B2C"/>
    <w:rsid w:val="005423F3"/>
    <w:rsid w:val="00553F09"/>
    <w:rsid w:val="00560617"/>
    <w:rsid w:val="00562506"/>
    <w:rsid w:val="00571BF0"/>
    <w:rsid w:val="00582729"/>
    <w:rsid w:val="005B659C"/>
    <w:rsid w:val="005E0D12"/>
    <w:rsid w:val="005E232D"/>
    <w:rsid w:val="005F216D"/>
    <w:rsid w:val="00600E8D"/>
    <w:rsid w:val="00602756"/>
    <w:rsid w:val="006354AF"/>
    <w:rsid w:val="00651463"/>
    <w:rsid w:val="00693C85"/>
    <w:rsid w:val="0069751E"/>
    <w:rsid w:val="006C757B"/>
    <w:rsid w:val="007A6DEE"/>
    <w:rsid w:val="007B4476"/>
    <w:rsid w:val="007C7033"/>
    <w:rsid w:val="00807A70"/>
    <w:rsid w:val="00827E99"/>
    <w:rsid w:val="00851622"/>
    <w:rsid w:val="008613DD"/>
    <w:rsid w:val="00880D41"/>
    <w:rsid w:val="00887556"/>
    <w:rsid w:val="008C5698"/>
    <w:rsid w:val="008D3A28"/>
    <w:rsid w:val="008D6662"/>
    <w:rsid w:val="008F5BAF"/>
    <w:rsid w:val="00913AA5"/>
    <w:rsid w:val="00950631"/>
    <w:rsid w:val="009B44F7"/>
    <w:rsid w:val="00A02B24"/>
    <w:rsid w:val="00A13233"/>
    <w:rsid w:val="00A17B20"/>
    <w:rsid w:val="00A477F2"/>
    <w:rsid w:val="00A7788A"/>
    <w:rsid w:val="00AA3AD2"/>
    <w:rsid w:val="00AB3DEE"/>
    <w:rsid w:val="00BB2980"/>
    <w:rsid w:val="00BC7D2A"/>
    <w:rsid w:val="00C2722E"/>
    <w:rsid w:val="00C33726"/>
    <w:rsid w:val="00CB3F0A"/>
    <w:rsid w:val="00D00330"/>
    <w:rsid w:val="00D21673"/>
    <w:rsid w:val="00D245B3"/>
    <w:rsid w:val="00D324D3"/>
    <w:rsid w:val="00D57315"/>
    <w:rsid w:val="00D57586"/>
    <w:rsid w:val="00D75DF5"/>
    <w:rsid w:val="00D87E76"/>
    <w:rsid w:val="00DA5E05"/>
    <w:rsid w:val="00DC3E62"/>
    <w:rsid w:val="00DD2405"/>
    <w:rsid w:val="00DD5818"/>
    <w:rsid w:val="00DD65F2"/>
    <w:rsid w:val="00DF5945"/>
    <w:rsid w:val="00E479C0"/>
    <w:rsid w:val="00E93D28"/>
    <w:rsid w:val="00E9774A"/>
    <w:rsid w:val="00EE0A26"/>
    <w:rsid w:val="00EE5CEE"/>
    <w:rsid w:val="00F0228E"/>
    <w:rsid w:val="00F04551"/>
    <w:rsid w:val="00F32348"/>
    <w:rsid w:val="00F52235"/>
    <w:rsid w:val="00F747BE"/>
    <w:rsid w:val="00FC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673"/>
  </w:style>
  <w:style w:type="paragraph" w:styleId="Stopka">
    <w:name w:val="footer"/>
    <w:basedOn w:val="Normalny"/>
    <w:link w:val="StopkaZnak"/>
    <w:uiPriority w:val="99"/>
    <w:unhideWhenUsed/>
    <w:rsid w:val="00D2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673"/>
  </w:style>
  <w:style w:type="paragraph" w:styleId="Tekstdymka">
    <w:name w:val="Balloon Text"/>
    <w:basedOn w:val="Normalny"/>
    <w:link w:val="TekstdymkaZnak"/>
    <w:uiPriority w:val="99"/>
    <w:semiHidden/>
    <w:unhideWhenUsed/>
    <w:rsid w:val="00186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B7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7B20"/>
    <w:pPr>
      <w:ind w:left="720"/>
      <w:contextualSpacing/>
    </w:pPr>
  </w:style>
  <w:style w:type="table" w:styleId="Tabela-Siatka">
    <w:name w:val="Table Grid"/>
    <w:basedOn w:val="Standardowy"/>
    <w:uiPriority w:val="39"/>
    <w:rsid w:val="00DD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5B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5B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5B6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0370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3702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4719FE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673"/>
  </w:style>
  <w:style w:type="paragraph" w:styleId="Stopka">
    <w:name w:val="footer"/>
    <w:basedOn w:val="Normalny"/>
    <w:link w:val="StopkaZnak"/>
    <w:uiPriority w:val="99"/>
    <w:unhideWhenUsed/>
    <w:rsid w:val="00D2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673"/>
  </w:style>
  <w:style w:type="paragraph" w:styleId="Tekstdymka">
    <w:name w:val="Balloon Text"/>
    <w:basedOn w:val="Normalny"/>
    <w:link w:val="TekstdymkaZnak"/>
    <w:uiPriority w:val="99"/>
    <w:semiHidden/>
    <w:unhideWhenUsed/>
    <w:rsid w:val="00186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B7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7B20"/>
    <w:pPr>
      <w:ind w:left="720"/>
      <w:contextualSpacing/>
    </w:pPr>
  </w:style>
  <w:style w:type="table" w:styleId="Tabela-Siatka">
    <w:name w:val="Table Grid"/>
    <w:basedOn w:val="Standardowy"/>
    <w:uiPriority w:val="39"/>
    <w:rsid w:val="00DD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5B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5B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5B6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0370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3702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4719FE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6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dswiecbork.bip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dswiecbork.bi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dswiecbork.bip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3</Pages>
  <Words>1060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Wirkus</dc:creator>
  <cp:keywords/>
  <dc:description/>
  <cp:lastModifiedBy>Sylwester Trzósło</cp:lastModifiedBy>
  <cp:revision>38</cp:revision>
  <cp:lastPrinted>2023-11-10T06:26:00Z</cp:lastPrinted>
  <dcterms:created xsi:type="dcterms:W3CDTF">2018-01-17T18:15:00Z</dcterms:created>
  <dcterms:modified xsi:type="dcterms:W3CDTF">2023-11-10T10:53:00Z</dcterms:modified>
</cp:coreProperties>
</file>